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79" w:rsidRPr="00440FE8" w:rsidRDefault="00DB2746" w:rsidP="00942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27.5pt">
            <v:imagedata r:id="rId8" o:title="004"/>
          </v:shape>
        </w:pict>
      </w:r>
    </w:p>
    <w:p w:rsidR="00942A79" w:rsidRPr="00440FE8" w:rsidRDefault="00942A79" w:rsidP="00942A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2A79" w:rsidRDefault="00942A79" w:rsidP="00942A79">
      <w:pPr>
        <w:pStyle w:val="Default"/>
        <w:jc w:val="center"/>
        <w:rPr>
          <w:color w:val="auto"/>
        </w:rPr>
      </w:pPr>
    </w:p>
    <w:p w:rsidR="00942A79" w:rsidRDefault="00942A79" w:rsidP="00942A79">
      <w:pPr>
        <w:pStyle w:val="Default"/>
        <w:jc w:val="right"/>
        <w:rPr>
          <w:b/>
          <w:bCs/>
          <w:sz w:val="28"/>
          <w:szCs w:val="28"/>
        </w:rPr>
        <w:sectPr w:rsidR="00942A79" w:rsidSect="00440FE8">
          <w:footerReference w:type="default" r:id="rId9"/>
          <w:pgSz w:w="11906" w:h="16838"/>
          <w:pgMar w:top="1134" w:right="140" w:bottom="1134" w:left="1134" w:header="708" w:footer="708" w:gutter="0"/>
          <w:pgNumType w:start="1"/>
          <w:cols w:space="708"/>
          <w:docGrid w:linePitch="360"/>
        </w:sectPr>
      </w:pPr>
    </w:p>
    <w:p w:rsidR="00942A79" w:rsidRDefault="00942A79" w:rsidP="00942A79">
      <w:pPr>
        <w:pStyle w:val="Default"/>
        <w:jc w:val="right"/>
        <w:rPr>
          <w:b/>
          <w:bCs/>
          <w:sz w:val="28"/>
          <w:szCs w:val="28"/>
        </w:rPr>
      </w:pPr>
    </w:p>
    <w:p w:rsidR="00942A79" w:rsidRPr="00440FE8" w:rsidRDefault="00942A79" w:rsidP="00942A79">
      <w:pPr>
        <w:pStyle w:val="Default"/>
        <w:jc w:val="center"/>
        <w:rPr>
          <w:bCs/>
          <w:sz w:val="28"/>
          <w:szCs w:val="28"/>
        </w:rPr>
      </w:pPr>
      <w:r w:rsidRPr="00440FE8">
        <w:rPr>
          <w:bCs/>
          <w:sz w:val="28"/>
          <w:szCs w:val="28"/>
        </w:rPr>
        <w:t>Содержание</w:t>
      </w:r>
    </w:p>
    <w:p w:rsidR="00942A79" w:rsidRPr="00440FE8" w:rsidRDefault="00942A79" w:rsidP="00942A79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7095"/>
        <w:gridCol w:w="1032"/>
      </w:tblGrid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bCs/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>Паспорт программы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440FE8" w:rsidP="00440FE8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 xml:space="preserve">  2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1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1032" w:type="dxa"/>
          </w:tcPr>
          <w:p w:rsidR="00440FE8" w:rsidRPr="00440FE8" w:rsidRDefault="00440FE8" w:rsidP="00440FE8">
            <w:pPr>
              <w:pStyle w:val="Default"/>
              <w:ind w:left="897"/>
              <w:rPr>
                <w:sz w:val="28"/>
                <w:szCs w:val="28"/>
              </w:rPr>
            </w:pP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1.1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Пояснительная записка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440FE8" w:rsidP="00440FE8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5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1.2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Цель, задачи программы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440FE8" w:rsidP="00440FE8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9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1.3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Принципы и подходы к формированию программы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5A3154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1.4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Ожидаемые результаты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5A3154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2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1032" w:type="dxa"/>
          </w:tcPr>
          <w:p w:rsidR="00440FE8" w:rsidRPr="00440FE8" w:rsidRDefault="00440FE8" w:rsidP="00440FE8">
            <w:pPr>
              <w:pStyle w:val="Default"/>
              <w:ind w:left="852"/>
              <w:rPr>
                <w:sz w:val="28"/>
                <w:szCs w:val="28"/>
              </w:rPr>
            </w:pP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2.1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Содержание Программы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5A3154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2.2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Педагогические технологии и методы работы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5A3154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2.3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Тематическое планирование по программе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163B7E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2.4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FE8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</w:t>
            </w:r>
          </w:p>
          <w:p w:rsidR="00440FE8" w:rsidRPr="00440FE8" w:rsidRDefault="00440FE8" w:rsidP="00D02C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                                                                                     </w:t>
            </w:r>
          </w:p>
        </w:tc>
        <w:tc>
          <w:tcPr>
            <w:tcW w:w="1032" w:type="dxa"/>
          </w:tcPr>
          <w:p w:rsidR="00440FE8" w:rsidRPr="00440FE8" w:rsidRDefault="00440F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40FE8" w:rsidRPr="00440FE8" w:rsidRDefault="005A3154" w:rsidP="00D02C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3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>Организационный  раздел</w:t>
            </w:r>
          </w:p>
        </w:tc>
        <w:tc>
          <w:tcPr>
            <w:tcW w:w="1032" w:type="dxa"/>
          </w:tcPr>
          <w:p w:rsidR="00440FE8" w:rsidRPr="00440FE8" w:rsidRDefault="00440FE8" w:rsidP="00440FE8">
            <w:pPr>
              <w:pStyle w:val="Default"/>
              <w:ind w:left="1782"/>
              <w:rPr>
                <w:sz w:val="28"/>
                <w:szCs w:val="28"/>
              </w:rPr>
            </w:pP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3.1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bCs/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>План</w:t>
            </w:r>
            <w:r w:rsidRPr="00440FE8">
              <w:rPr>
                <w:sz w:val="28"/>
                <w:szCs w:val="28"/>
              </w:rPr>
              <w:t xml:space="preserve"> </w:t>
            </w:r>
            <w:r w:rsidRPr="00440FE8">
              <w:rPr>
                <w:bCs/>
                <w:sz w:val="28"/>
                <w:szCs w:val="28"/>
              </w:rPr>
              <w:t>организованной образовательной деятельности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 xml:space="preserve">     </w:t>
            </w:r>
          </w:p>
        </w:tc>
        <w:tc>
          <w:tcPr>
            <w:tcW w:w="1032" w:type="dxa"/>
          </w:tcPr>
          <w:p w:rsidR="00440FE8" w:rsidRPr="00440FE8" w:rsidRDefault="00163B7E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3.2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bCs/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>Кадровое обеспечение реализации программы</w:t>
            </w:r>
          </w:p>
          <w:p w:rsidR="00440FE8" w:rsidRPr="00440FE8" w:rsidRDefault="00440FE8" w:rsidP="00D02C4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440FE8" w:rsidRPr="00440FE8" w:rsidRDefault="00163B7E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3.3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bCs/>
                <w:sz w:val="28"/>
                <w:szCs w:val="28"/>
              </w:rPr>
            </w:pPr>
            <w:r w:rsidRPr="00440FE8">
              <w:rPr>
                <w:bCs/>
                <w:sz w:val="28"/>
                <w:szCs w:val="28"/>
              </w:rPr>
              <w:t xml:space="preserve">Расписание организованной образовательной деятельности.         </w:t>
            </w:r>
          </w:p>
        </w:tc>
        <w:tc>
          <w:tcPr>
            <w:tcW w:w="1032" w:type="dxa"/>
          </w:tcPr>
          <w:p w:rsidR="00440FE8" w:rsidRPr="00440FE8" w:rsidRDefault="00163B7E" w:rsidP="00D02C4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</w:tr>
      <w:tr w:rsidR="00440FE8" w:rsidRPr="00440FE8" w:rsidTr="00440FE8">
        <w:tc>
          <w:tcPr>
            <w:tcW w:w="1218" w:type="dxa"/>
          </w:tcPr>
          <w:p w:rsidR="00440FE8" w:rsidRPr="00440FE8" w:rsidRDefault="00440FE8" w:rsidP="00D02C45">
            <w:pPr>
              <w:pStyle w:val="Default"/>
              <w:jc w:val="center"/>
              <w:rPr>
                <w:sz w:val="28"/>
                <w:szCs w:val="28"/>
              </w:rPr>
            </w:pPr>
            <w:r w:rsidRPr="00440FE8">
              <w:rPr>
                <w:sz w:val="28"/>
                <w:szCs w:val="28"/>
              </w:rPr>
              <w:t>3.4</w:t>
            </w:r>
          </w:p>
        </w:tc>
        <w:tc>
          <w:tcPr>
            <w:tcW w:w="7095" w:type="dxa"/>
          </w:tcPr>
          <w:p w:rsidR="00440FE8" w:rsidRPr="00440FE8" w:rsidRDefault="00440FE8" w:rsidP="00D02C45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 w:rsidRPr="00440FE8">
              <w:rPr>
                <w:rFonts w:eastAsia="Times New Roman"/>
                <w:sz w:val="28"/>
                <w:szCs w:val="28"/>
                <w:lang w:eastAsia="ru-RU"/>
              </w:rPr>
              <w:t>Методическое и материально-техническое обеспечение образовательного процесса</w:t>
            </w:r>
          </w:p>
        </w:tc>
        <w:tc>
          <w:tcPr>
            <w:tcW w:w="1032" w:type="dxa"/>
          </w:tcPr>
          <w:p w:rsidR="00440FE8" w:rsidRPr="00440FE8" w:rsidRDefault="00440FE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0FE8" w:rsidRPr="00440FE8" w:rsidRDefault="00163B7E" w:rsidP="00440F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942A79" w:rsidRDefault="00942A79" w:rsidP="00942A79">
      <w:pPr>
        <w:pStyle w:val="Default"/>
        <w:jc w:val="center"/>
        <w:rPr>
          <w:sz w:val="23"/>
          <w:szCs w:val="23"/>
        </w:rPr>
      </w:pPr>
    </w:p>
    <w:p w:rsidR="00942A79" w:rsidRDefault="00942A79" w:rsidP="00942A79">
      <w:pPr>
        <w:pStyle w:val="Default"/>
        <w:jc w:val="center"/>
        <w:rPr>
          <w:sz w:val="23"/>
          <w:szCs w:val="23"/>
        </w:rPr>
      </w:pPr>
    </w:p>
    <w:p w:rsidR="00942A79" w:rsidRDefault="00942A79" w:rsidP="00942A79">
      <w:pPr>
        <w:pStyle w:val="Default"/>
        <w:jc w:val="center"/>
        <w:rPr>
          <w:sz w:val="23"/>
          <w:szCs w:val="23"/>
        </w:rPr>
      </w:pPr>
    </w:p>
    <w:p w:rsidR="00942A79" w:rsidRDefault="00942A79" w:rsidP="00942A79">
      <w:pPr>
        <w:pStyle w:val="Default"/>
        <w:jc w:val="center"/>
        <w:rPr>
          <w:sz w:val="23"/>
          <w:szCs w:val="23"/>
        </w:rPr>
      </w:pPr>
    </w:p>
    <w:p w:rsidR="00942A79" w:rsidRDefault="00942A79" w:rsidP="00942A79">
      <w:pPr>
        <w:pStyle w:val="Default"/>
        <w:jc w:val="center"/>
        <w:rPr>
          <w:sz w:val="23"/>
          <w:szCs w:val="23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jc w:val="center"/>
        <w:rPr>
          <w:b/>
          <w:bCs/>
          <w:sz w:val="28"/>
          <w:szCs w:val="28"/>
        </w:rPr>
      </w:pPr>
    </w:p>
    <w:p w:rsidR="00942A79" w:rsidRDefault="00942A79" w:rsidP="00942A79">
      <w:pPr>
        <w:pStyle w:val="Default"/>
        <w:rPr>
          <w:b/>
          <w:bCs/>
          <w:sz w:val="28"/>
          <w:szCs w:val="28"/>
        </w:rPr>
        <w:sectPr w:rsidR="00942A79" w:rsidSect="005A3154">
          <w:pgSz w:w="11906" w:h="16838"/>
          <w:pgMar w:top="0" w:right="850" w:bottom="2127" w:left="1701" w:header="708" w:footer="708" w:gutter="0"/>
          <w:pgNumType w:start="1"/>
          <w:cols w:space="708"/>
          <w:docGrid w:linePitch="360"/>
        </w:sectPr>
      </w:pPr>
    </w:p>
    <w:p w:rsidR="00942A79" w:rsidRPr="00440FE8" w:rsidRDefault="00440FE8" w:rsidP="00440FE8">
      <w:pPr>
        <w:pStyle w:val="Default"/>
        <w:rPr>
          <w:bCs/>
        </w:rPr>
      </w:pPr>
      <w:r w:rsidRPr="00440FE8">
        <w:rPr>
          <w:bCs/>
        </w:rPr>
        <w:lastRenderedPageBreak/>
        <w:t xml:space="preserve">                             </w:t>
      </w:r>
      <w:r w:rsidR="00942A79" w:rsidRPr="00440FE8">
        <w:rPr>
          <w:bCs/>
        </w:rPr>
        <w:t>Паспорт программы</w:t>
      </w:r>
      <w:r w:rsidR="00942A79" w:rsidRPr="00440FE8">
        <w:t xml:space="preserve">  </w:t>
      </w:r>
      <w:r w:rsidR="00E14B3D" w:rsidRPr="00440FE8">
        <w:rPr>
          <w:bCs/>
        </w:rPr>
        <w:t>«Раз-ступенька, два- ступенька</w:t>
      </w:r>
      <w:r w:rsidR="00942A79" w:rsidRPr="00440FE8">
        <w:rPr>
          <w:bCs/>
        </w:rPr>
        <w:t>»</w:t>
      </w:r>
    </w:p>
    <w:p w:rsidR="00942A79" w:rsidRPr="00440FE8" w:rsidRDefault="00942A79" w:rsidP="00942A79">
      <w:pPr>
        <w:pStyle w:val="Default"/>
        <w:jc w:val="center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6"/>
        <w:gridCol w:w="6719"/>
      </w:tblGrid>
      <w:tr w:rsidR="00942A79" w:rsidRPr="00440FE8" w:rsidTr="008B1A61">
        <w:tc>
          <w:tcPr>
            <w:tcW w:w="27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8"/>
              <w:gridCol w:w="222"/>
            </w:tblGrid>
            <w:tr w:rsidR="00942A79" w:rsidRPr="00440FE8" w:rsidTr="00D02C45">
              <w:trPr>
                <w:trHeight w:val="376"/>
              </w:trPr>
              <w:tc>
                <w:tcPr>
                  <w:tcW w:w="0" w:type="auto"/>
                </w:tcPr>
                <w:p w:rsidR="00942A79" w:rsidRPr="00440FE8" w:rsidRDefault="00942A79" w:rsidP="00440FE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40F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Полное наименование организации</w:t>
                  </w:r>
                </w:p>
              </w:tc>
              <w:tc>
                <w:tcPr>
                  <w:tcW w:w="0" w:type="auto"/>
                </w:tcPr>
                <w:p w:rsidR="00942A79" w:rsidRPr="00440FE8" w:rsidRDefault="00942A79" w:rsidP="00440FE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</w:pPr>
            <w:r w:rsidRPr="00440FE8">
              <w:t>Муниципальное автономное дошкольное образовательное учреждение «Детский сад общеразвивающего  вида № 8 «Теремок»</w:t>
            </w: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Информация об организации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  <w:rPr>
                <w:shd w:val="clear" w:color="auto" w:fill="F6F6F6"/>
              </w:rPr>
            </w:pPr>
            <w:r w:rsidRPr="00440FE8">
              <w:t>Адрес: 423040, РТ, г.Нурлат, ул. Козлова, д.12 а/ 423040 Татарстан . Телефон: +7(843</w:t>
            </w:r>
            <w:r w:rsidRPr="00440FE8">
              <w:rPr>
                <w:shd w:val="clear" w:color="auto" w:fill="F6F6F6"/>
              </w:rPr>
              <w:t>)-</w:t>
            </w:r>
            <w:r w:rsidRPr="00440FE8">
              <w:t>452-14-26</w:t>
            </w:r>
          </w:p>
          <w:p w:rsidR="00942A79" w:rsidRPr="00DB2746" w:rsidRDefault="00942A79" w:rsidP="00D02C45">
            <w:pPr>
              <w:pStyle w:val="Default"/>
              <w:rPr>
                <w:shd w:val="clear" w:color="auto" w:fill="F6F6F6"/>
                <w:lang w:val="en-US"/>
              </w:rPr>
            </w:pPr>
            <w:r w:rsidRPr="00440FE8">
              <w:rPr>
                <w:bCs/>
                <w:color w:val="7F7F7F"/>
                <w:bdr w:val="none" w:sz="0" w:space="0" w:color="auto" w:frame="1"/>
                <w:lang w:val="en-US"/>
              </w:rPr>
              <w:t>E</w:t>
            </w:r>
            <w:r w:rsidRPr="00DB2746">
              <w:rPr>
                <w:bCs/>
                <w:color w:val="7F7F7F"/>
                <w:bdr w:val="none" w:sz="0" w:space="0" w:color="auto" w:frame="1"/>
                <w:lang w:val="en-US"/>
              </w:rPr>
              <w:t>-</w:t>
            </w:r>
            <w:r w:rsidRPr="00440FE8">
              <w:rPr>
                <w:bCs/>
                <w:color w:val="7F7F7F"/>
                <w:bdr w:val="none" w:sz="0" w:space="0" w:color="auto" w:frame="1"/>
                <w:lang w:val="en-US"/>
              </w:rPr>
              <w:t>Mail</w:t>
            </w:r>
            <w:r w:rsidRPr="00DB2746">
              <w:rPr>
                <w:bCs/>
                <w:color w:val="7F7F7F"/>
                <w:bdr w:val="none" w:sz="0" w:space="0" w:color="auto" w:frame="1"/>
                <w:lang w:val="en-US"/>
              </w:rPr>
              <w:t>:</w:t>
            </w:r>
            <w:r w:rsidRPr="00DB2746">
              <w:rPr>
                <w:lang w:val="en-US"/>
              </w:rPr>
              <w:t xml:space="preserve"> </w:t>
            </w:r>
            <w:hyperlink r:id="rId10" w:history="1">
              <w:r w:rsidRPr="00440FE8">
                <w:rPr>
                  <w:rStyle w:val="a8"/>
                  <w:lang w:val="en-US"/>
                </w:rPr>
                <w:t>ds</w:t>
              </w:r>
              <w:r w:rsidRPr="00DB2746">
                <w:rPr>
                  <w:rStyle w:val="a8"/>
                  <w:lang w:val="en-US"/>
                </w:rPr>
                <w:t>.</w:t>
              </w:r>
              <w:r w:rsidRPr="00440FE8">
                <w:rPr>
                  <w:rStyle w:val="a8"/>
                  <w:lang w:val="en-US"/>
                </w:rPr>
                <w:t>teremok</w:t>
              </w:r>
              <w:r w:rsidRPr="00DB2746">
                <w:rPr>
                  <w:rStyle w:val="a8"/>
                  <w:lang w:val="en-US"/>
                </w:rPr>
                <w:t>.</w:t>
              </w:r>
              <w:r w:rsidRPr="00440FE8">
                <w:rPr>
                  <w:rStyle w:val="a8"/>
                  <w:lang w:val="en-US"/>
                </w:rPr>
                <w:t>nur</w:t>
              </w:r>
              <w:r w:rsidRPr="00DB2746">
                <w:rPr>
                  <w:rStyle w:val="a8"/>
                  <w:lang w:val="en-US"/>
                </w:rPr>
                <w:t>@</w:t>
              </w:r>
              <w:r w:rsidRPr="00440FE8">
                <w:rPr>
                  <w:rStyle w:val="a8"/>
                  <w:lang w:val="en-US"/>
                </w:rPr>
                <w:t>tatar</w:t>
              </w:r>
              <w:r w:rsidRPr="00DB2746">
                <w:rPr>
                  <w:rStyle w:val="a8"/>
                  <w:lang w:val="en-US"/>
                </w:rPr>
                <w:t>.</w:t>
              </w:r>
              <w:r w:rsidRPr="00440FE8">
                <w:rPr>
                  <w:rStyle w:val="a8"/>
                  <w:lang w:val="en-US"/>
                </w:rPr>
                <w:t>ru</w:t>
              </w:r>
            </w:hyperlink>
          </w:p>
          <w:p w:rsidR="00942A79" w:rsidRPr="00440FE8" w:rsidRDefault="00942A79" w:rsidP="00D02C45">
            <w:pPr>
              <w:pStyle w:val="Default"/>
              <w:rPr>
                <w:shd w:val="clear" w:color="auto" w:fill="F6F6F6"/>
              </w:rPr>
            </w:pPr>
            <w:r w:rsidRPr="00440FE8">
              <w:t>Адрес официального сайта в сети интернет:https://edu.tatar.ru/nurlat/dou8/page3377830.htm</w:t>
            </w:r>
          </w:p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68"/>
            </w:tblGrid>
            <w:tr w:rsidR="00942A79" w:rsidRPr="00440FE8" w:rsidTr="00D02C45"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942A79" w:rsidRPr="00440FE8" w:rsidRDefault="00942A79" w:rsidP="00D02C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942A79" w:rsidRPr="00440FE8" w:rsidRDefault="00942A79" w:rsidP="00D02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42A79" w:rsidRPr="00440FE8" w:rsidRDefault="00942A79" w:rsidP="00D02C45">
            <w:pPr>
              <w:pStyle w:val="Default"/>
            </w:pP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Полное наименование программы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472016" w:rsidP="00D02C45">
            <w:pPr>
              <w:pStyle w:val="Default"/>
            </w:pPr>
            <w:r>
              <w:t xml:space="preserve">Дополнительная образовательная </w:t>
            </w:r>
            <w:r w:rsidR="00942A79" w:rsidRPr="00440FE8">
              <w:t>программа социально-педагогической направленности «Раз- ступен</w:t>
            </w:r>
            <w:r w:rsidR="00675C2A" w:rsidRPr="00440FE8">
              <w:t>ька, два- ступенька» для детей 6-7</w:t>
            </w:r>
            <w:r w:rsidR="00942A79" w:rsidRPr="00440FE8">
              <w:t xml:space="preserve"> лет </w:t>
            </w: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Год разработки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</w:pPr>
            <w:r w:rsidRPr="00440FE8">
              <w:t>202</w:t>
            </w:r>
            <w:r w:rsidR="00675C2A" w:rsidRPr="00440FE8">
              <w:t>3</w:t>
            </w: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Кем и когда принята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</w:pPr>
            <w:r w:rsidRPr="00440FE8">
              <w:t xml:space="preserve">Принята на заседании педагогического совета- </w:t>
            </w:r>
          </w:p>
          <w:p w:rsidR="00942A79" w:rsidRPr="00440FE8" w:rsidRDefault="00675C2A" w:rsidP="00D02C45">
            <w:pPr>
              <w:pStyle w:val="Default"/>
            </w:pPr>
            <w:r w:rsidRPr="00440FE8">
              <w:t>протокол №1 от 31.08.2023</w:t>
            </w:r>
            <w:r w:rsidR="00942A79" w:rsidRPr="00440FE8">
              <w:t xml:space="preserve">г. </w:t>
            </w: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Уровень реализации программы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</w:pPr>
            <w:r w:rsidRPr="00440FE8">
              <w:t xml:space="preserve">Дошкольное образование </w:t>
            </w:r>
          </w:p>
          <w:p w:rsidR="00942A79" w:rsidRPr="00440FE8" w:rsidRDefault="00942A79" w:rsidP="00D02C45">
            <w:pPr>
              <w:pStyle w:val="Default"/>
            </w:pP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Направленность ООП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</w:pPr>
            <w:r w:rsidRPr="00440FE8">
              <w:t xml:space="preserve">социально-педагогическая </w:t>
            </w:r>
          </w:p>
          <w:p w:rsidR="00942A79" w:rsidRPr="00440FE8" w:rsidRDefault="00942A79" w:rsidP="00D02C45">
            <w:pPr>
              <w:pStyle w:val="Default"/>
            </w:pP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Цель программы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зоны ближайшего развития ребёнка и последовательный перевод её в непосредственный актив, то есть в зону актуального развития;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познавательных и творческих способностей детей (личностное развитие);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гармоничной личности;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всестороннее развитие ребенка дошкольного возраста, способствующее успешному его обучению в общеобразовательной школе.</w:t>
            </w:r>
          </w:p>
        </w:tc>
      </w:tr>
      <w:tr w:rsidR="00942A79" w:rsidRPr="00440FE8" w:rsidTr="008B1A61">
        <w:tc>
          <w:tcPr>
            <w:tcW w:w="2716" w:type="dxa"/>
          </w:tcPr>
          <w:p w:rsidR="00942A79" w:rsidRPr="00440FE8" w:rsidRDefault="00942A79" w:rsidP="00440FE8">
            <w:pPr>
              <w:pStyle w:val="Default"/>
              <w:jc w:val="center"/>
            </w:pPr>
            <w:r w:rsidRPr="00440FE8">
              <w:rPr>
                <w:bCs/>
              </w:rPr>
              <w:t>Задачи программы</w:t>
            </w:r>
          </w:p>
          <w:p w:rsidR="00942A79" w:rsidRPr="00440FE8" w:rsidRDefault="00942A79" w:rsidP="00440FE8">
            <w:pPr>
              <w:pStyle w:val="Default"/>
              <w:jc w:val="center"/>
            </w:pPr>
          </w:p>
        </w:tc>
        <w:tc>
          <w:tcPr>
            <w:tcW w:w="6855" w:type="dxa"/>
          </w:tcPr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 задачи: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Формирование мотивации учения, ориентация на удовлетворение познавательных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интересов, радость творчества.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Познакомить детей с общими математическими понятиями.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Формировать математические представления о числах.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Формировать пространственно-временные отношения.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Учить ориентироваться на листе бумаги в клетку, ориентироваться в пространстве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помощью плана.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 Формировать умения выделять в окружающей обстановке предметы одинаковой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формы, знакомить с геометрическими фигурами.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Учить составлять фигуры из частей и делить фигуры на части, конструировать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фигуры из палочек.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 Увеличение объема внимания и памяти.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 Формирование мыслительных операций (анализа, синтеза, сравнения, обобщения,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классификации, аналогии).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Развивающие задачи: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Развитие образного и вариативного мышления, фантазии, воображения, творческих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способностей.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Развитие речи, умения аргументировать свои высказывания, строить простейшие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умозаключения.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Формирование умений планировать свои действия, осуществлять решение в соответствии с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заданными правилами и алгоритмами, проверять результат своих действий.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Воспитательные задачи: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Выработка умения целенаправленно владеть волевыми усилиями, устанавливать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правильные отношения со сверстниками и взрослыми, видеть себя глазами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окружающих.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Воспитывать у детей культуру поведения в коллективе, доброжелательные отношения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друг к другу.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Выработка умения целенаправленно владеть волевыми усилиями, устанавливать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правильные отношения со сверстниками и взрослыми, видеть себя глазами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окружающих.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Формировать умение планировать свои действия, осуществлять решение в соответствии</w:t>
            </w:r>
          </w:p>
          <w:p w:rsidR="00942A79" w:rsidRPr="00440FE8" w:rsidRDefault="00942A79" w:rsidP="00942A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заданными правилами и алгоритмами, проверять результат своих действий и т.д.</w:t>
            </w:r>
          </w:p>
          <w:p w:rsidR="00942A79" w:rsidRPr="00440FE8" w:rsidRDefault="00942A79" w:rsidP="00D02C45">
            <w:pPr>
              <w:pStyle w:val="Default"/>
            </w:pPr>
          </w:p>
        </w:tc>
      </w:tr>
      <w:tr w:rsidR="00942A79" w:rsidRPr="00440FE8" w:rsidTr="008B1A61">
        <w:tblPrEx>
          <w:tblLook w:val="0000" w:firstRow="0" w:lastRow="0" w:firstColumn="0" w:lastColumn="0" w:noHBand="0" w:noVBand="0"/>
        </w:tblPrEx>
        <w:trPr>
          <w:trHeight w:val="1035"/>
        </w:trPr>
        <w:tc>
          <w:tcPr>
            <w:tcW w:w="2716" w:type="dxa"/>
          </w:tcPr>
          <w:p w:rsidR="00942A79" w:rsidRPr="00472016" w:rsidRDefault="00942A79" w:rsidP="00D02C45">
            <w:pPr>
              <w:pStyle w:val="Default"/>
              <w:ind w:left="108"/>
              <w:jc w:val="center"/>
            </w:pPr>
            <w:r w:rsidRPr="00472016">
              <w:lastRenderedPageBreak/>
              <w:t>Аннотация</w:t>
            </w:r>
          </w:p>
        </w:tc>
        <w:tc>
          <w:tcPr>
            <w:tcW w:w="6855" w:type="dxa"/>
          </w:tcPr>
          <w:p w:rsidR="00942A79" w:rsidRPr="00440FE8" w:rsidRDefault="00942A79" w:rsidP="00D02C45">
            <w:pPr>
              <w:pStyle w:val="Default"/>
            </w:pPr>
            <w:r w:rsidRPr="00440FE8">
              <w:t>Программа дополнительного образования социально-педагогической</w:t>
            </w:r>
            <w:r w:rsidR="00D02C45" w:rsidRPr="00440FE8">
              <w:t xml:space="preserve"> направленности «Раз-ступенька, два- ступенька</w:t>
            </w:r>
            <w:r w:rsidRPr="00440FE8">
              <w:t xml:space="preserve">» разработана для </w:t>
            </w:r>
            <w:r w:rsidR="00675C2A" w:rsidRPr="00440FE8">
              <w:t>детей 6-7</w:t>
            </w:r>
            <w:r w:rsidRPr="00440FE8">
              <w:t xml:space="preserve"> лет  в соответствии с ФГОС ДО. </w:t>
            </w:r>
          </w:p>
          <w:p w:rsidR="00942A79" w:rsidRPr="00440FE8" w:rsidRDefault="00D02C45" w:rsidP="00D02C45">
            <w:pPr>
              <w:pStyle w:val="Default"/>
              <w:ind w:left="108"/>
            </w:pPr>
            <w:r w:rsidRPr="00440FE8">
              <w:t>Из многолетнего опыта работы с детьми по развитию математических представлений понятно,</w:t>
            </w:r>
            <w:r w:rsidR="00472016">
              <w:t xml:space="preserve"> </w:t>
            </w:r>
            <w:r w:rsidRPr="00440FE8">
              <w:t>что основной формой познавательной деятельности дошкольников является игра, поэтому занятия строятся в занимательной, игровой форме с использованием различных дидактических игр, что позволяет детям успешно овладеть различными математическими представлениями.</w:t>
            </w:r>
            <w:r w:rsidR="00942A79" w:rsidRPr="00440FE8">
              <w:t xml:space="preserve"> </w:t>
            </w:r>
            <w:r w:rsidRPr="00440FE8">
              <w:t>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</w:t>
            </w:r>
          </w:p>
        </w:tc>
      </w:tr>
    </w:tbl>
    <w:p w:rsidR="00056B16" w:rsidRPr="00440FE8" w:rsidRDefault="00056B16" w:rsidP="00942A79">
      <w:pPr>
        <w:pStyle w:val="Default"/>
        <w:jc w:val="center"/>
        <w:rPr>
          <w:b/>
          <w:bCs/>
        </w:rPr>
      </w:pPr>
    </w:p>
    <w:p w:rsidR="00056B16" w:rsidRPr="00440FE8" w:rsidRDefault="00056B16" w:rsidP="00942A79">
      <w:pPr>
        <w:pStyle w:val="Default"/>
        <w:jc w:val="center"/>
        <w:rPr>
          <w:b/>
          <w:bCs/>
        </w:rPr>
      </w:pPr>
    </w:p>
    <w:p w:rsidR="00056B16" w:rsidRPr="00440FE8" w:rsidRDefault="00056B16" w:rsidP="00942A79">
      <w:pPr>
        <w:pStyle w:val="Default"/>
        <w:jc w:val="center"/>
        <w:rPr>
          <w:b/>
          <w:bCs/>
        </w:rPr>
      </w:pPr>
    </w:p>
    <w:p w:rsidR="00056B16" w:rsidRPr="00440FE8" w:rsidRDefault="00056B16" w:rsidP="00942A79">
      <w:pPr>
        <w:pStyle w:val="Default"/>
        <w:jc w:val="center"/>
        <w:rPr>
          <w:b/>
          <w:bCs/>
        </w:rPr>
      </w:pPr>
    </w:p>
    <w:p w:rsidR="008B1A61" w:rsidRPr="00440FE8" w:rsidRDefault="008B1A61" w:rsidP="00472016">
      <w:pPr>
        <w:pStyle w:val="Default"/>
        <w:rPr>
          <w:b/>
          <w:bCs/>
        </w:rPr>
      </w:pPr>
    </w:p>
    <w:p w:rsidR="00056B16" w:rsidRPr="00440FE8" w:rsidRDefault="00056B16" w:rsidP="00942A79">
      <w:pPr>
        <w:pStyle w:val="Default"/>
        <w:jc w:val="center"/>
        <w:rPr>
          <w:b/>
          <w:bCs/>
        </w:rPr>
      </w:pPr>
    </w:p>
    <w:p w:rsidR="00942A79" w:rsidRPr="00472016" w:rsidRDefault="00942A79" w:rsidP="00942A79">
      <w:pPr>
        <w:pStyle w:val="Default"/>
        <w:jc w:val="center"/>
        <w:rPr>
          <w:b/>
          <w:bCs/>
        </w:rPr>
      </w:pPr>
      <w:r w:rsidRPr="00472016">
        <w:rPr>
          <w:b/>
          <w:bCs/>
        </w:rPr>
        <w:lastRenderedPageBreak/>
        <w:t>1.Целевой раздел</w:t>
      </w:r>
    </w:p>
    <w:p w:rsidR="00942A79" w:rsidRPr="00472016" w:rsidRDefault="00942A79" w:rsidP="00942A79">
      <w:pPr>
        <w:pStyle w:val="Default"/>
        <w:jc w:val="center"/>
        <w:rPr>
          <w:b/>
        </w:rPr>
      </w:pPr>
    </w:p>
    <w:p w:rsidR="00942A79" w:rsidRPr="00472016" w:rsidRDefault="00942A79" w:rsidP="008B1A61">
      <w:pPr>
        <w:pStyle w:val="Default"/>
        <w:jc w:val="center"/>
        <w:rPr>
          <w:b/>
        </w:rPr>
      </w:pPr>
      <w:r w:rsidRPr="00472016">
        <w:rPr>
          <w:b/>
          <w:bCs/>
        </w:rPr>
        <w:t>1.1.Пояснительная записка</w:t>
      </w:r>
    </w:p>
    <w:p w:rsidR="00B21CF3" w:rsidRPr="00472016" w:rsidRDefault="00B21CF3" w:rsidP="00B21C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21CF3" w:rsidRPr="00472016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42A79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="00B21CF3" w:rsidRPr="00472016">
        <w:rPr>
          <w:rFonts w:ascii="Times New Roman" w:hAnsi="Times New Roman" w:cs="Times New Roman"/>
          <w:color w:val="000000"/>
          <w:sz w:val="24"/>
          <w:szCs w:val="24"/>
        </w:rPr>
        <w:t>Модифицированная дополнительная образовательная программа обучения математике имеет</w:t>
      </w:r>
      <w:r w:rsidR="002145E1" w:rsidRP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72016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социально-педагогическую направленность и составлена на основе государственной</w:t>
      </w:r>
      <w:r w:rsidR="00F44B8A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72016">
        <w:rPr>
          <w:rFonts w:ascii="Times New Roman" w:hAnsi="Times New Roman" w:cs="Times New Roman"/>
          <w:color w:val="000000"/>
          <w:sz w:val="24"/>
          <w:szCs w:val="24"/>
        </w:rPr>
        <w:t>программы развития математических представлений «Раз – ступенька, два –ступенька…»,</w:t>
      </w:r>
      <w:r w:rsidR="00F44B8A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72016">
        <w:rPr>
          <w:rFonts w:ascii="Times New Roman" w:hAnsi="Times New Roman" w:cs="Times New Roman"/>
          <w:color w:val="000000"/>
          <w:sz w:val="24"/>
          <w:szCs w:val="24"/>
        </w:rPr>
        <w:t>предлагаемой Л.Г. Петерсон и Н.П. Холиной для дошкольной подготовки.</w:t>
      </w:r>
    </w:p>
    <w:p w:rsidR="002145E1" w:rsidRPr="00472016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2145E1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>Новизной и отличительной особенностью программы</w:t>
      </w:r>
    </w:p>
    <w:p w:rsidR="002145E1" w:rsidRPr="00440FE8" w:rsidRDefault="002145E1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16">
        <w:rPr>
          <w:rFonts w:ascii="Times New Roman" w:hAnsi="Times New Roman" w:cs="Times New Roman"/>
          <w:color w:val="000000"/>
          <w:sz w:val="24"/>
          <w:szCs w:val="24"/>
        </w:rPr>
        <w:t>В программе обращается особое внимание на развитие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тех качеств личности, тех особенностей психических процессов и тех видов деятельности, которые определяют становление устойчивых познавательных интересов детей и успешное обучение их в школе.</w:t>
      </w:r>
    </w:p>
    <w:p w:rsidR="002145E1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145E1" w:rsidRPr="00440FE8">
        <w:rPr>
          <w:rFonts w:ascii="Times New Roman" w:hAnsi="Times New Roman" w:cs="Times New Roman"/>
          <w:color w:val="000000"/>
          <w:sz w:val="24"/>
          <w:szCs w:val="24"/>
        </w:rPr>
        <w:t>Исходя из этого, программа «Раз ступенька» построена не по областям знаний, а в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5E1" w:rsidRPr="00440FE8">
        <w:rPr>
          <w:rFonts w:ascii="Times New Roman" w:hAnsi="Times New Roman" w:cs="Times New Roman"/>
          <w:color w:val="000000"/>
          <w:sz w:val="24"/>
          <w:szCs w:val="24"/>
        </w:rPr>
        <w:t>соответствии с логикой психического развития дошкольников: мышления, воображения,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5E1" w:rsidRPr="00440FE8">
        <w:rPr>
          <w:rFonts w:ascii="Times New Roman" w:hAnsi="Times New Roman" w:cs="Times New Roman"/>
          <w:color w:val="000000"/>
          <w:sz w:val="24"/>
          <w:szCs w:val="24"/>
        </w:rPr>
        <w:t>внимания, объяснительной речи: произвольности процессов; ценностного отношения к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5E1" w:rsidRPr="00440FE8">
        <w:rPr>
          <w:rFonts w:ascii="Times New Roman" w:hAnsi="Times New Roman" w:cs="Times New Roman"/>
          <w:color w:val="000000"/>
          <w:sz w:val="24"/>
          <w:szCs w:val="24"/>
        </w:rPr>
        <w:t>окружающему миру и к себе.</w:t>
      </w:r>
    </w:p>
    <w:p w:rsidR="002145E1" w:rsidRPr="00440FE8" w:rsidRDefault="002145E1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1CF3" w:rsidRPr="00472016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B21CF3" w:rsidRPr="00472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</w:p>
    <w:p w:rsidR="00B21CF3" w:rsidRPr="00440FE8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Математическое развитие занимает одно из ведущих мест в содержании воспитательного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процесса дошкольного образовательного учреждения. Содержание элементарных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математических представлений, которые усваивают дети дошкольного возраста, вытекают из самой науки, ее первоначальных, основополагающих понятий, составляющих математическую действительность.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Исследования психологов, многолетний опыт педагогов-практиков показывают, что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наибольшие трудности в школе испытывают не те дети, которые обладают недостаточным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объемом знаний, умений и навыков, а те, кто не готов к новой социальной роли ученика с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определенным набором таких качеств, как умение слушать и слышать, работать в коллективе и</w:t>
      </w:r>
      <w:r w:rsid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самостоятельно, желание и стремление думать, стремление узнать что-то новое.</w:t>
      </w:r>
    </w:p>
    <w:p w:rsidR="00B21CF3" w:rsidRPr="00472016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B21CF3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>Практическая значимость программы</w:t>
      </w:r>
    </w:p>
    <w:p w:rsidR="00B21CF3" w:rsidRPr="00440FE8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B21CF3" w:rsidRPr="00472016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значимость программы состоит в интегрированном обучении, что помогает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избежать однотипности целей и функций обучения. Такое обучение одновременно является и целью, и средством обучения.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Как цель обучения интеграция помогает детям целостно воспринимать мир, познавать красоту окружающей действительности во всем ее разнообразии.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Как средство обучения, интеграция способствует приобретению новых знаний, представлений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на стыке традиционных предметных знаний.</w:t>
      </w:r>
    </w:p>
    <w:p w:rsidR="007D1B93" w:rsidRPr="00440FE8" w:rsidRDefault="007D1B9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D1B93" w:rsidRPr="00440FE8" w:rsidRDefault="007D1B9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1CF3" w:rsidRPr="00472016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1B4475"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1CF3" w:rsidRPr="00472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Педагогическая целесообразность</w:t>
      </w:r>
    </w:p>
    <w:p w:rsidR="00B21CF3" w:rsidRPr="00440FE8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Из многолетнего опыта работы с детьми по развитию математических представлений понятно,</w:t>
      </w:r>
      <w:r w:rsid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что основной формой познавательной деятельности дошкольников является игра, поэтому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занятия строятся в занимательной, игровой форме с использованием различных дидактических</w:t>
      </w:r>
      <w:r w:rsid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игр, что позволяет детям успешно овладеть различными математическими представлениями.</w:t>
      </w:r>
    </w:p>
    <w:p w:rsidR="00B21CF3" w:rsidRPr="00440FE8" w:rsidRDefault="0075159B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Учебный материал подается в сравнении, сопоставлении и побуждает детей постоянно</w:t>
      </w:r>
      <w:r w:rsid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рассуждать, анализировать, делать собственные выводы, учиться их обосновывать, выбирать правильное решение среди различных вариантов ответов. Знакомство детей с новым материалом осуществляется на основе </w:t>
      </w:r>
      <w:r w:rsidR="00B21CF3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>деятельностного метода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, когда новое знание не дается в готовом виде, а постигается ими путем самостоятельного анализа, сравнения, выявлении существенных признаков. А педагог подводит детей к этим «открытиям», организуя и  направляя их поисковые действия.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Исследования математических проблем может проводиться не только на занятиях по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математике, на и на занятиях интегрированного типа.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На занятиях по изобразительному искусству для декоративного рисования можно ввести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поиск закономерности (порядка) и нарушения закономерности (порядка), понятие ритма в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узоре, составление узора из геометрических фигур и т.п. Практически все установленные на занятиях связи и отношения можно закреплять во время прогулок в естественной,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непринужденной форме, работая с детьми индивидуально.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 особенности детей 3-7 лет требуют использования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игровой формы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Психологи, оценивая роль дидактических игр, указывают на то, что они не только являются формой усвоения знаний, но и способствуют общему развитию ребенка, его познавательных интересов и коммуникативных способностей. В этом возрасте развивается память и внимание.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Продолжает развиваться наглядно-действенное мышление.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На занятиях используются в качестве пособия красочные тетради на печатной основе. Здесь можно рисовать, раскрашивать, писать. Такая форма помогает организации активной деятельности малыша. Занятие проводится не только к работе за столом над страничкой учебного пособия. Тетради используются в основном для закрепления сформированных представлений и для организации самостоятельной работы ребенка. Само же «открытие»</w:t>
      </w:r>
      <w:r w:rsid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должно происходить в ходе активного участия детей в дидактических и ролевых играх.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Для того чтобы переключить активность детей (умственную, речевую, двигательную), не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выходя из учебной ситуации, на занятии проводятся физкультминутки. Для проведения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физкультминутки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используются речевки или небольшие детские песенки.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Тетради на печатной основе помогают организовать самопроверку детьми выполненных ими заданий. Навыки самопроверки станут в дальнейшем основной для формирования у них правильной самооценки результатов своих действий.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Формированию навыков самооценки способствует также подведение </w:t>
      </w:r>
      <w:r w:rsidR="00B21CF3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>итогов занятия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течение 2 – 3 минут внимание детей акцентируется на основных идеях занятия. 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Здесь же дети могут высказать свое отношение к занятию, к тому, что им понравилось, а что было трудным.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Эта обратная связь помогает педагогу впоследствии скорректировать свою работу.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Задания подбираются с учетом индивидуальных особенностей личности ребенка, с опорой на его жизненный опыт, создавая ситуацию успеха для каждого из них. </w:t>
      </w:r>
      <w:r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Каждый ребенок на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занятиях продвигается вперед только своим темпом и с постоянным успехом!</w:t>
      </w:r>
    </w:p>
    <w:p w:rsidR="00B21CF3" w:rsidRPr="00440FE8" w:rsidRDefault="00D02C4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Для решения этой задачи в учебное пособие в учебный материал разной степени сложности - от необходимого минимума до возможного максимума. Здесь есть и стандартные задания, которые требуют применения той или иной известной детям операции, и нестандартные, когда ребенок, приступая к решению, не знает заранее способа действий. Наряду с заданиями,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выполняемыми на предметной основе, включены задания, которые даются в</w:t>
      </w:r>
      <w:r w:rsidR="004720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схематизированной или знаковой форме. Такие задания в учебном пособии помечены звездочкой. Они предназначены для детей более подготовленных и могут выполняться </w:t>
      </w:r>
      <w:r w:rsidR="00B21CF3"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только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их желанию</w:t>
      </w:r>
      <w:r w:rsidR="00B21CF3" w:rsidRPr="00440F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Необходимым условием организации занятий с дошкольниками является психологическая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комфортность детей, обеспечивающая их эмоциональное благополучие.                                 Атмосфера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доброжелательности, вера в силы ребенка, индивидуальный подход, создание для каждого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ситуации успеха необходимы не только для познавательного развития детей, но и для их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нормального психофизического состояния.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Большое внимание в программе уделяется развитию </w:t>
      </w:r>
      <w:r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вариативного и образного мышления,</w:t>
      </w:r>
      <w:r w:rsidR="00D02C45"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творческих способностей детей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. Дети не просто исследуют различные математические</w:t>
      </w:r>
      <w:r w:rsidR="00D02C45"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объекты, а придумывают образы чисел, цифр, геометрических фигур. Они постоянно</w:t>
      </w:r>
      <w:r w:rsidR="00D02C45" w:rsidRPr="00440F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встречаются с заданиями, допускающими различные варианты решения.</w:t>
      </w:r>
    </w:p>
    <w:p w:rsidR="007D1B93" w:rsidRPr="00440FE8" w:rsidRDefault="001B4475" w:rsidP="00942A79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D1B93" w:rsidRPr="00440FE8">
        <w:rPr>
          <w:rFonts w:ascii="Times New Roman" w:hAnsi="Times New Roman" w:cs="Times New Roman"/>
          <w:sz w:val="24"/>
          <w:szCs w:val="24"/>
        </w:rPr>
        <w:t xml:space="preserve">Основными задачами математического развития дошкольников в программе  </w:t>
      </w:r>
    </w:p>
    <w:p w:rsidR="007D1B93" w:rsidRPr="00440FE8" w:rsidRDefault="007D1B93" w:rsidP="00942A79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1) Формирование мотивации учения, ориентированной на удовлетворение познавательных интересов, радость творчества.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 2) Увеличение объема внимания и памяти. 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3) Формирование мыслительных операций (анализ, синтез, сравнение, обобщение, классификация, аналогия). 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4) Развитие вариативного мышления, фантазии, творческих способностей. 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5) Развитие речи, умения аргументировать свои высказывания, строить простейшие умозаключения.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 6) Выработка умения целенаправленно владеть волевыми усилиями, устанавливать правильные отношения со сверстниками и взрослыми, видеть себя глазами окружающих. </w:t>
      </w:r>
    </w:p>
    <w:p w:rsidR="007D1B93" w:rsidRPr="00440FE8" w:rsidRDefault="007D1B93" w:rsidP="00942A79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7) Формирование обще учебных умений и навыков (умения обдумывать и планировать свои действия, осуществлять решение в соответствии с заданными правилами, проверять результат своих действий и т.д.)</w:t>
      </w:r>
    </w:p>
    <w:p w:rsidR="00B21CF3" w:rsidRPr="00472016" w:rsidRDefault="001B447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1CF3" w:rsidRPr="00472016">
        <w:rPr>
          <w:rFonts w:ascii="Times New Roman" w:hAnsi="Times New Roman" w:cs="Times New Roman"/>
          <w:bCs/>
          <w:color w:val="000000"/>
          <w:sz w:val="24"/>
          <w:szCs w:val="24"/>
        </w:rPr>
        <w:t>Структура рабочих тетрадей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16">
        <w:rPr>
          <w:rFonts w:ascii="Times New Roman" w:hAnsi="Times New Roman" w:cs="Times New Roman"/>
          <w:b/>
          <w:color w:val="000000"/>
          <w:sz w:val="24"/>
          <w:szCs w:val="24"/>
        </w:rPr>
        <w:t>Структура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рабочих тетрадей для занятий такова, что педагог в зависимости от конкретной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ситуации (уровня подготовки детей, их количества, возможностей использования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демонстрационного и раздаточного материалов и т.д.) может отобрать наиболее подходящие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для его детей задания, сохраняя общую методику, общий подход и обеспечивая реализацию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поставленных целей адекватными средствами.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Обычно для работы в группе отбираются 3 – 4 задания, а остальные рекомендуется выполнить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дома вместе с родителями, но только по желанию детей (задания, рекомендованные для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занятий дома, предварительно разбираются на занятиях). Пособие предоставляет родителям,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которые этого желают, внести свою лепту в дело развития и воспитания собственного ребенка.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Совместный поиск решения проблем помогает организовать общение детей и взрослых,</w:t>
      </w:r>
      <w:r w:rsidR="00D02C45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которое не только способствует лучшему усвоению материала, но и обогащает духовный мир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ребенка, устанавливает связи между старшим и младшим, необходимые им в дальнейшем для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решения как учебных, так и жизненных проблем.</w:t>
      </w:r>
    </w:p>
    <w:p w:rsidR="00B21CF3" w:rsidRPr="00472016" w:rsidRDefault="001B447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1CF3" w:rsidRPr="004720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Связь с уже существующими программами по данному направлению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В данной программе раскрыта система работы по развитию математических представлений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детей 3-7 лет. Она представляет собой составную часть непрерывного курса математики для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дошкольников, начальной и основной школы, который разрабатывается в настоящее время в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Ассоциации «Школа 2000…» с позиций комплексного развития личности ребенка: развития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его познавательных интересов, интеллектуальных и творческих сил, качеств личности.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Дошкольная ступень программы «Школа – 2000…» состоит из двух частей: «Игралочка» - для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детей 3 – 4 и 4 – 5 лет, и «Раз – ступенька, два – ступенька…» для детей 5 – 6 и 6 – 7 лет.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Данная программа составлена на основе курса «Игралочка» и «Раз- ступенька, два- ступенька»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является следующим звеном непрерывного курса математики программы «Школа – 2000…»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для дошкольников, учеников начальной и средней школы (авторы Л.Г.Петерсон, Г.В.Дорофеев,</w:t>
      </w:r>
      <w:r w:rsidR="00677EDA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Е.Е.Кочемасова, Н.П.Холина и др.)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Вид программы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: модифицированная программа.</w:t>
      </w:r>
    </w:p>
    <w:p w:rsidR="001B4475" w:rsidRPr="00440FE8" w:rsidRDefault="001B447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Возраст детей, участвующих в реализации программы - </w:t>
      </w:r>
      <w:r w:rsidR="00675C2A" w:rsidRPr="00440FE8">
        <w:rPr>
          <w:rFonts w:ascii="Times New Roman" w:hAnsi="Times New Roman" w:cs="Times New Roman"/>
          <w:color w:val="000000"/>
          <w:sz w:val="24"/>
          <w:szCs w:val="24"/>
        </w:rPr>
        <w:t>с 6 до 7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лет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Срок реализации программы – 1 год</w:t>
      </w:r>
    </w:p>
    <w:p w:rsidR="002145E1" w:rsidRPr="00440FE8" w:rsidRDefault="002145E1" w:rsidP="0094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режим занятий</w:t>
      </w:r>
    </w:p>
    <w:p w:rsidR="002145E1" w:rsidRPr="00440FE8" w:rsidRDefault="002145E1" w:rsidP="0094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групповые занятия, индивидуальная работа.</w:t>
      </w:r>
    </w:p>
    <w:p w:rsidR="002145E1" w:rsidRPr="00440FE8" w:rsidRDefault="002145E1" w:rsidP="0094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строится в соответствии с возрастными требованиями, 1</w:t>
      </w:r>
    </w:p>
    <w:p w:rsidR="002145E1" w:rsidRPr="00440FE8" w:rsidRDefault="00675C2A" w:rsidP="00942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занятие в неделю по 30</w:t>
      </w:r>
      <w:r w:rsidR="002145E1" w:rsidRPr="0044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75159B" w:rsidRPr="00440FE8" w:rsidRDefault="0075159B" w:rsidP="00942A79">
      <w:pPr>
        <w:pStyle w:val="Default"/>
        <w:jc w:val="both"/>
        <w:rPr>
          <w:b/>
          <w:bCs/>
        </w:rPr>
      </w:pPr>
    </w:p>
    <w:p w:rsidR="002145E1" w:rsidRPr="00440FE8" w:rsidRDefault="002145E1" w:rsidP="00D02C45">
      <w:pPr>
        <w:pStyle w:val="Default"/>
        <w:jc w:val="center"/>
        <w:rPr>
          <w:b/>
          <w:bCs/>
        </w:rPr>
      </w:pPr>
      <w:r w:rsidRPr="00440FE8">
        <w:rPr>
          <w:b/>
          <w:bCs/>
        </w:rPr>
        <w:t>1.2 Цель и задачи Программы.</w:t>
      </w:r>
    </w:p>
    <w:p w:rsidR="002145E1" w:rsidRPr="00440FE8" w:rsidRDefault="002145E1" w:rsidP="00942A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B4475" w:rsidRPr="00440FE8" w:rsidRDefault="001B447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1CF3" w:rsidRPr="00440FE8" w:rsidRDefault="001B4475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45E1"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  <w:r w:rsidR="00B21CF3"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расширение зоны ближайшего развития ребёнка и последовательный перевод её в</w:t>
      </w:r>
      <w:r w:rsidR="00942A79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непосредственный актив, то есть в зону актуального развития;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и творческих способностей детей (личностное развитие)</w:t>
      </w:r>
      <w:r w:rsidR="00942A79" w:rsidRPr="00440F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фо</w:t>
      </w:r>
      <w:r w:rsidR="00942A79" w:rsidRPr="00440FE8">
        <w:rPr>
          <w:rFonts w:ascii="Times New Roman" w:hAnsi="Times New Roman" w:cs="Times New Roman"/>
          <w:color w:val="000000"/>
          <w:sz w:val="24"/>
          <w:szCs w:val="24"/>
        </w:rPr>
        <w:t>рмирование гармоничной личности;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color w:val="000000"/>
          <w:sz w:val="24"/>
          <w:szCs w:val="24"/>
        </w:rPr>
        <w:t>всестороннее развитие ребенка дошкольного возраста, способствующее успешному его</w:t>
      </w:r>
      <w:r w:rsidR="00942A79" w:rsidRPr="00440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color w:val="000000"/>
          <w:sz w:val="24"/>
          <w:szCs w:val="24"/>
        </w:rPr>
        <w:t>обучению в общеобразовательной школе.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Поэтому основными задачами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математического развития дошкольников являются: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Обучающие задачи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677EDA" w:rsidRPr="00440FE8" w:rsidRDefault="00677EDA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1. Формирование мотивации учения, ориентация на удовлетворение познавательных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интересов, радость творчества.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2. Познакомить детей с общими математическими понятиями.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3. Формировать математические представления о числах.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4. Формировать пространственно-временные отношения.</w:t>
      </w:r>
    </w:p>
    <w:p w:rsidR="00B21CF3" w:rsidRPr="00440FE8" w:rsidRDefault="00B21CF3" w:rsidP="00942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5. Учить ориентироваться на листе бумаги в клетку, ориентироваться в пространстве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 помощью плана.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6. Формировать умения выделять в окружающей обстановке предметы одинаковой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формы, знакомить с геометрическими фигурами.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7. Учить составлять фигуры из частей и делить фигуры на части, конструировать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фигуры из палочек.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8. Увеличение объема внимания и памяти.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9. Формирование мыслительных операций (анализа, синтеза, сравнения, обобщения,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классификации, аналогии).</w:t>
      </w:r>
    </w:p>
    <w:p w:rsidR="00677EDA" w:rsidRPr="00440FE8" w:rsidRDefault="00677ED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Развивающие задачи: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1. Развитие образного и вариативного мышления, фантазии, воображения, творческих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способностей.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2. Развитие речи, умения аргументировать свои высказывания, строить простейшие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умозаключения.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3. Формирование умений планировать свои действия, осуществлять решение в соответствии с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заданными правилами и алгоритмами, проверять результат своих действий.</w:t>
      </w:r>
    </w:p>
    <w:p w:rsidR="00677EDA" w:rsidRPr="00440FE8" w:rsidRDefault="00677ED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Воспитательные задачи: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1. Выработка умения целенаправленно владеть волевыми усилиями, устанавливать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правильные отношения со сверстниками и взрослыми, видеть себя глазами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окружающих.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2. Воспитывать у детей культуру поведения в коллективе, доброжелательные отношения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друг к другу.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3. Выработка умения целенаправленно владеть волевыми усилиями, устанавливать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правильные отношения со сверстниками и взрослыми, видеть себя глазами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окружающих.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4. Формировать умение планировать свои действия, осуществлять решение в соответствии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 заданными правилами и алгоритмами, проверять результат своих действий и т.д.</w:t>
      </w:r>
    </w:p>
    <w:p w:rsidR="00677EDA" w:rsidRPr="00440FE8" w:rsidRDefault="00677ED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77EDA" w:rsidRPr="00440FE8" w:rsidRDefault="00D02C45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Эти задачи решаются в процессе ознакомления детей с количеством и счётом, измерением 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сравнением величин , пространственными и временными ориентировками. 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Программа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включает задания, знакомящие детей с миром чисел и величин в интересной и доступной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форме на разной степени трудности, с пространственными и временными ориентировками,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дает возможность формирования целостного взгляда на окружающий мир.</w:t>
      </w:r>
    </w:p>
    <w:p w:rsidR="00677EDA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Задания подбираются с учетом индивидуальных особенностей личности ребенка, с опорой на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его жизненный опыт, создавая ситуацию успеха для каждого из них. Каждый ребенок должен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продвигаться вперед своим темпом и с постоянным успехом.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решения этой задачи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включается материал различной степени сложности – от необходимого минимума до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возможного максимума.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Работа по данной программе позволяет проводить занятия интегрированного типа, развивать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мелкую моторику рук, использовать игровые формы деятельности. Дидактические игры не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только являются формой усвоения знаний, но и способствуют общему развитию ребенка, его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познавательных интересов и коммуникативных способностей.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Возрастные особенности детей требуют использования игровой формы деятельности. Вот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почему используется большое количество игровых упражнений. Психологи, оценивая роль дидактических игр, указывают на то, что они не только являются формой усвоения знаний, но 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способствуют общему развитию ребенка, его познавательных интересов и коммуникативных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способностей.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Занятие не сводятся к работе за столом над страничкой учебного пособия. Пособие используется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 основном для закрепления сформированных представлений и для организации самостоятельной работы ребенка. Само же "открытие" должно происходить в ходе активного участия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детей в дидактических и ролевых играх.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Для того чтобы переключить активность детей (умственную, речевую, двигательную), не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выходя из учебной ситуации, на занятии проводятся физкультминутки. Если для проведения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физкультминутки используется речевка, слова ее обычно разучиваются с детьми заранее.</w:t>
      </w:r>
    </w:p>
    <w:p w:rsidR="00B21CF3" w:rsidRPr="00440FE8" w:rsidRDefault="00D02C45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bCs/>
          <w:sz w:val="24"/>
          <w:szCs w:val="24"/>
        </w:rPr>
        <w:t>Тетради на печатной основе</w:t>
      </w:r>
      <w:r w:rsidR="00B21CF3" w:rsidRPr="00440FE8">
        <w:rPr>
          <w:rFonts w:ascii="Times New Roman" w:hAnsi="Times New Roman" w:cs="Times New Roman"/>
          <w:bCs/>
          <w:color w:val="953634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помогают организовать самопроверку детьми выполненных ими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заданий. Навыки самопроверки станут в дальнейшем основой для формирования у них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правильной самооценки результатов своих действий.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Формированию навыков самооценки способствует также подведение итогов занятия. В</w:t>
      </w:r>
      <w:r w:rsidR="00D02C45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течение 2 - 3 минут внимание детей акцентируется на основных идеях занятия. Здесь же дети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могут высказать свое отношение к занятию, к тому, что им понравилось, а что было трудным.</w:t>
      </w:r>
    </w:p>
    <w:p w:rsidR="00B21CF3" w:rsidRPr="00440FE8" w:rsidRDefault="00D02C45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Эта обратная связь поможет взрослому в последующем скорректировать свою работу.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Поскольку все дети обладают своими, только им свойственными качествами и уровнем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развития, необходимо дифференцировать задания с учетом индивидуальных особенностей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ребенка, создавая ситуацию успеха для каждого из них. Каждый ребенок должен продвигаться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вперед своим темпом и с постоянным успехом!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решения этой задачи в учебное пособие включен материал разной степени сложности 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необходимого минимума до возможного максимума. Здесь есть и стандартные задания,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которые требуют применения той или иной известной детям операции, и нестандартные, когда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ребенок, приступая к решению, не знает заранее способа действий. Наряду с заданиями,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выполняемыми на предметной основе, включены задания, которые даются в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схематизированной и знаковой форме. Такие задания в учебном пособии помечены звездочкой.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Они предназначены для детей, более подготовленных, и могут выполняться только по их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желанию. Необходимым условием организации занятий с дошкольниками, является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психологическая комфортность детей, обеспечивающая их эмоциональное благополучие.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Атмосфера доброжелательности, вера в силы ребенка, индивидуальный подход, создание для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каждого ситуации успеха необходимы не только для познавательного развития детей, но и для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их нормального психофизиологического состояния.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Большое внимание в программе уделяется развитию вариативного и образного мышления,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творческих способностей детей. Дети не просто исследуют различные математические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объекты, а придумывают образы чисел, цифр, геометрических фигур. Они постоянно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встречаются с заданиями, допускающими различные варианты решения. Например, выбирая из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предметов - "яблоко", "мяч", "кубик" - лишний предмет, дети могут назвать кубик, так как он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отличается от двух других формой; лишним может быть яблоко, так как это фрукт, а остальные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предметы - игрушки; лишним может быть и мяч, если он синий, а яблоко и кубик - красные.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Работая с фигурами "Геометрического лото", дети могут подобрать разные фигуры,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отличающиеся от маленького желтого квадрата одним признаком - маленький желтый круг,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большой желтый квадрат, маленький синий квадрат и т.д.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222BF" w:rsidRPr="00440FE8" w:rsidRDefault="002222BF" w:rsidP="0075159B">
      <w:pPr>
        <w:pStyle w:val="Default"/>
        <w:jc w:val="center"/>
      </w:pPr>
      <w:r w:rsidRPr="00440FE8">
        <w:rPr>
          <w:b/>
          <w:bCs/>
        </w:rPr>
        <w:t>1.3.</w:t>
      </w:r>
      <w:r w:rsidR="00472016">
        <w:rPr>
          <w:b/>
          <w:bCs/>
        </w:rPr>
        <w:t xml:space="preserve"> </w:t>
      </w:r>
      <w:r w:rsidRPr="00440FE8">
        <w:rPr>
          <w:b/>
          <w:bCs/>
        </w:rPr>
        <w:t>Принципы и подходы к формированию Программы</w:t>
      </w:r>
      <w:r w:rsidRPr="00440FE8">
        <w:t>: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21CF3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абота с дошкольниками в данной программе строится на основе следующей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sz w:val="24"/>
          <w:szCs w:val="24"/>
        </w:rPr>
        <w:t>системы дидактических принципов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- создается образовательная среда, о</w:t>
      </w:r>
      <w:r w:rsidR="00472016">
        <w:rPr>
          <w:rFonts w:ascii="Times New Roman" w:hAnsi="Times New Roman" w:cs="Times New Roman"/>
          <w:bCs/>
          <w:color w:val="000000"/>
          <w:sz w:val="24"/>
          <w:szCs w:val="24"/>
        </w:rPr>
        <w:t>беспечивающая снятие всех стрес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сообразующих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факторов учебного процесса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 психологической комфортности);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- новое знание вводится не в готовом виде, а через самостоятельное "открытие" его детьми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 деятельности);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- обеспечивается возможность разноуровневого обучения детей, продвижения каждого</w:t>
      </w:r>
      <w:r w:rsid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ребенка своим темпом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 минимакса);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- при введении нового знания раскрывается его взаимосвязь с предметами и явлениями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окружающего мира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 целостного представления о мире);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- у детей формируется умение осуществлять собственный выбор и им систематически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предоставляется возможность выбора</w:t>
      </w:r>
      <w:r w:rsidR="002222BF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 вариативности);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- процесс обучения сориентирован на приобретение детьми собственного опыта творческой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деятельности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 творчества);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обеспечиваются преемственные связи между всеми ступенями обучения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(принцип</w:t>
      </w:r>
      <w:r w:rsidR="00675C2A"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непрерывности).</w:t>
      </w:r>
    </w:p>
    <w:p w:rsidR="00B21CF3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Изложенные выше принципы отражают современные научные взгляды на основы организации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развивающего обучения. Они не только обеспечивают решение задач интеллектуального и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личностного развития детей, формирования у них познавательных интересов и творческого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21CF3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мышления, но и способствуют сохранению и поддержке их здоровья.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Обычно для работы в группе отбираются 3-4 задания, а остальные рекомендуется выполнить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дома вместе с родителями по желанию</w:t>
      </w:r>
    </w:p>
    <w:p w:rsidR="007A343A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Если на занятиях разобрать с детьми содержание заданий, рекомендованных для работы дома,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то это поможет им проявить большую самостоятельность и заинтересованность в процессе</w:t>
      </w:r>
      <w:r w:rsidR="00677ED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выполнения заданий вместе с родителями.</w:t>
      </w:r>
      <w:r w:rsidR="007A343A" w:rsidRPr="00440FE8">
        <w:rPr>
          <w:rFonts w:ascii="Times New Roman" w:hAnsi="Times New Roman" w:cs="Times New Roman"/>
          <w:sz w:val="24"/>
          <w:szCs w:val="24"/>
        </w:rPr>
        <w:t xml:space="preserve"> яется по сути «проникающей» технологией.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принципы: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построена в соответствии со следующими принципами: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а) Личностно - ориентированные принципы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адаптивности.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Он предполагает создание открытой адаптивной модели воспитания и развития детей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дошкольного возраста, реализующей идеи приоритетности самоценного детства,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обеспечивающей гуманный подход к развивающейся личности ребенка.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развития</w:t>
      </w:r>
      <w:r w:rsidRPr="00440FE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Основная задача детского сада – это развитие дошкольника, и в первую очередь –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целостное развитие его личности и готовность личности к дальнейшему развитию.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психологической комфортности.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Предполагает психологическую защищенность ребенка, обеспечение эмоционального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комфорта, создание условий для самореализации.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психологической комфортности</w:t>
      </w:r>
      <w:r w:rsidRPr="00440FE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Предполагает психологическую защищенность ребенка, обеспечение эмоционального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комфорта, создание условий для самореализации.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б) Культурно ориентированные принципы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целостности содержания образования.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Представление дошкольника о предметном и социальном мире должно быть единым и</w:t>
      </w:r>
      <w:r w:rsidR="00C35EB1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целостным.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систематичности.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Предполагает наличие единых линий развития и воспитания.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ориентировочной функции знаний.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дошкольного образования не есть некий набор информации, отобранной и</w:t>
      </w:r>
      <w:r w:rsid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систематизированной нами в соответствии с нашими «научными» представлениями. Задача дошкольного образования – помочь формированию у ребенка ориентировочной основы ,которую он может и должен использовать в различных видах своей познавательной и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продуктивной деятельности. Знание и есть в психологическом смысле не что иное, как</w:t>
      </w:r>
      <w:r w:rsidR="00472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ориентировочная основа деятельности, поэтому форма представления знаний должна быть понятной детям и принимаемой ими.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в) Деятельностно - ориентированные принципы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Принцип обучения деятельности.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Главное – не передача детям готовых знаний, а организация такой детской деятельности, в</w:t>
      </w:r>
      <w:r w:rsidR="00675C2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процессе которой они сами делают открытия, узнают что-то новое путем решения доступных проблемных задач.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опоры на предшествующее (спонтанное) развитие</w:t>
      </w:r>
      <w:r w:rsidRPr="00440FE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Не нужно делать вид, что того, что уже сложилось в голове ребенка до нашего появления,</w:t>
      </w:r>
      <w:r w:rsidR="00675C2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нет, а следует опираться на предшествующее спонтанное (или, по крайней мере, прямо не</w:t>
      </w:r>
      <w:r w:rsidR="00675C2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управляемое), самостоятельное, «житейское» развитие.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Креативный принцип.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В соответствии со сказанным ранее необходимо учить творчеству, т.е. «выращивать» у</w:t>
      </w:r>
      <w:r w:rsidR="00675C2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дошкольников способность переносить ранее сформированные навыки в ситуации</w:t>
      </w:r>
      <w:r w:rsidR="00675C2A"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bCs/>
          <w:color w:val="000000"/>
          <w:sz w:val="24"/>
          <w:szCs w:val="24"/>
        </w:rPr>
        <w:t>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</w:p>
    <w:p w:rsidR="002222BF" w:rsidRPr="00440FE8" w:rsidRDefault="002222B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2BF" w:rsidRPr="00440FE8" w:rsidRDefault="002222BF" w:rsidP="0075159B">
      <w:pPr>
        <w:pStyle w:val="Default"/>
        <w:jc w:val="center"/>
        <w:rPr>
          <w:b/>
          <w:bCs/>
        </w:rPr>
      </w:pPr>
      <w:r w:rsidRPr="00440FE8">
        <w:rPr>
          <w:b/>
          <w:bCs/>
        </w:rPr>
        <w:t>1.4 Ожидаемые результаты</w:t>
      </w:r>
    </w:p>
    <w:p w:rsidR="005D623C" w:rsidRPr="00440FE8" w:rsidRDefault="005D623C" w:rsidP="0075159B">
      <w:pPr>
        <w:pStyle w:val="Default"/>
        <w:jc w:val="center"/>
        <w:rPr>
          <w:b/>
          <w:bCs/>
        </w:rPr>
      </w:pPr>
      <w:r w:rsidRPr="00440FE8">
        <w:rPr>
          <w:b/>
          <w:bCs/>
        </w:rPr>
        <w:t>Основные умения даются на двух уровнях.</w:t>
      </w:r>
    </w:p>
    <w:p w:rsidR="001545C9" w:rsidRPr="00440FE8" w:rsidRDefault="001545C9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По окончанию 1 года обучения дети овладевают знаниями и умениями:</w:t>
      </w:r>
    </w:p>
    <w:p w:rsidR="005D623C" w:rsidRPr="00440FE8" w:rsidRDefault="005D623C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Уровень А</w:t>
      </w:r>
    </w:p>
    <w:p w:rsidR="001545C9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выделять и выражать в речи признаки сходства и различия отдельных предметов</w:t>
      </w:r>
      <w:r w:rsidR="00675C2A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1545C9" w:rsidRPr="00440FE8">
        <w:rPr>
          <w:rFonts w:ascii="Times New Roman" w:hAnsi="Times New Roman" w:cs="Times New Roman"/>
          <w:sz w:val="24"/>
          <w:szCs w:val="24"/>
        </w:rPr>
        <w:t>и совокупностей;</w:t>
      </w:r>
    </w:p>
    <w:p w:rsidR="001545C9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2.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объединять группы предметов, выделять часть, устанавливать взаимосвязь между</w:t>
      </w:r>
      <w:r w:rsidR="00675C2A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1545C9" w:rsidRPr="00440FE8">
        <w:rPr>
          <w:rFonts w:ascii="Times New Roman" w:hAnsi="Times New Roman" w:cs="Times New Roman"/>
          <w:sz w:val="24"/>
          <w:szCs w:val="24"/>
        </w:rPr>
        <w:t>частью и целым;</w:t>
      </w:r>
    </w:p>
    <w:p w:rsidR="001545C9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3.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находить части целого и целое по известным частям;</w:t>
      </w:r>
    </w:p>
    <w:p w:rsidR="001545C9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4. Умение</w:t>
      </w:r>
      <w:r w:rsidR="006471A0" w:rsidRPr="00440FE8">
        <w:rPr>
          <w:rFonts w:ascii="Times New Roman" w:hAnsi="Times New Roman" w:cs="Times New Roman"/>
          <w:sz w:val="24"/>
          <w:szCs w:val="24"/>
        </w:rPr>
        <w:t xml:space="preserve"> сравнивать группы предметов по количеству с помощью составления пар, уравнивать их двумя способами </w:t>
      </w:r>
      <w:r w:rsidR="001545C9" w:rsidRPr="00440FE8">
        <w:rPr>
          <w:rFonts w:ascii="Times New Roman" w:hAnsi="Times New Roman" w:cs="Times New Roman"/>
          <w:sz w:val="24"/>
          <w:szCs w:val="24"/>
        </w:rPr>
        <w:t>;</w:t>
      </w:r>
    </w:p>
    <w:p w:rsidR="001545C9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5. Умение</w:t>
      </w:r>
      <w:r w:rsidR="006471A0" w:rsidRPr="00440FE8">
        <w:rPr>
          <w:rFonts w:ascii="Times New Roman" w:hAnsi="Times New Roman" w:cs="Times New Roman"/>
          <w:sz w:val="24"/>
          <w:szCs w:val="24"/>
        </w:rPr>
        <w:t xml:space="preserve"> считать в пределах 10 в прямом и обратном порядке, правильно пользоваться порядковыми и количественными числительными</w:t>
      </w:r>
      <w:r w:rsidR="001545C9" w:rsidRPr="00440FE8">
        <w:rPr>
          <w:rFonts w:ascii="Times New Roman" w:hAnsi="Times New Roman" w:cs="Times New Roman"/>
          <w:sz w:val="24"/>
          <w:szCs w:val="24"/>
        </w:rPr>
        <w:t>;</w:t>
      </w:r>
    </w:p>
    <w:p w:rsidR="005D623C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6. Умение</w:t>
      </w:r>
      <w:r w:rsidR="006471A0" w:rsidRPr="00440FE8">
        <w:rPr>
          <w:rFonts w:ascii="Times New Roman" w:hAnsi="Times New Roman" w:cs="Times New Roman"/>
          <w:sz w:val="24"/>
          <w:szCs w:val="24"/>
        </w:rPr>
        <w:t xml:space="preserve"> сравнивать, опираясь на наглядность, рядом стоящие числа в пределах 10</w:t>
      </w:r>
      <w:r w:rsidR="005D623C" w:rsidRPr="00440FE8">
        <w:rPr>
          <w:rFonts w:ascii="Times New Roman" w:hAnsi="Times New Roman" w:cs="Times New Roman"/>
          <w:sz w:val="24"/>
          <w:szCs w:val="24"/>
        </w:rPr>
        <w:t>.</w:t>
      </w:r>
    </w:p>
    <w:p w:rsidR="005D623C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7. Умение</w:t>
      </w:r>
      <w:r w:rsidR="005D623C" w:rsidRPr="00440FE8">
        <w:rPr>
          <w:rFonts w:ascii="Times New Roman" w:hAnsi="Times New Roman" w:cs="Times New Roman"/>
          <w:sz w:val="24"/>
          <w:szCs w:val="24"/>
        </w:rPr>
        <w:t xml:space="preserve"> называть для каждого числа в пределах 10 предыдущее и последующее числа.</w:t>
      </w:r>
    </w:p>
    <w:p w:rsidR="006471A0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lastRenderedPageBreak/>
        <w:t>8. Умение</w:t>
      </w:r>
      <w:r w:rsidR="005D623C" w:rsidRPr="00440FE8">
        <w:rPr>
          <w:rFonts w:ascii="Times New Roman" w:hAnsi="Times New Roman" w:cs="Times New Roman"/>
          <w:sz w:val="24"/>
          <w:szCs w:val="24"/>
        </w:rPr>
        <w:t xml:space="preserve"> определять состав чисел первого десятка на основе предметных действий.</w:t>
      </w:r>
      <w:r w:rsidR="006471A0" w:rsidRPr="00440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5C9" w:rsidRPr="00440FE8" w:rsidRDefault="005D623C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9</w:t>
      </w:r>
      <w:r w:rsidR="00C35EB1" w:rsidRPr="00440FE8">
        <w:rPr>
          <w:rFonts w:ascii="Times New Roman" w:hAnsi="Times New Roman" w:cs="Times New Roman"/>
          <w:sz w:val="24"/>
          <w:szCs w:val="24"/>
        </w:rPr>
        <w:t>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1545C9" w:rsidRPr="00440FE8" w:rsidRDefault="005D623C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10</w:t>
      </w:r>
      <w:r w:rsidR="00C35EB1" w:rsidRPr="00440FE8">
        <w:rPr>
          <w:rFonts w:ascii="Times New Roman" w:hAnsi="Times New Roman" w:cs="Times New Roman"/>
          <w:sz w:val="24"/>
          <w:szCs w:val="24"/>
        </w:rPr>
        <w:t>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измерять длину предметов непосредственно и с помощью мерки, располагать</w:t>
      </w:r>
      <w:r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1545C9" w:rsidRPr="00440FE8">
        <w:rPr>
          <w:rFonts w:ascii="Times New Roman" w:hAnsi="Times New Roman" w:cs="Times New Roman"/>
          <w:sz w:val="24"/>
          <w:szCs w:val="24"/>
        </w:rPr>
        <w:t>предметы в порядке увеличения и в порядке уменьшения их длины, ширины, высоты;</w:t>
      </w:r>
    </w:p>
    <w:p w:rsidR="00267A9F" w:rsidRPr="00440FE8" w:rsidRDefault="00C35EB1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11. Умение</w:t>
      </w:r>
      <w:r w:rsidR="00267A9F" w:rsidRPr="00440FE8">
        <w:rPr>
          <w:rFonts w:ascii="Times New Roman" w:hAnsi="Times New Roman" w:cs="Times New Roman"/>
          <w:sz w:val="24"/>
          <w:szCs w:val="24"/>
        </w:rPr>
        <w:t xml:space="preserve"> узнавать и называть круг, квадрат, треугольник.</w:t>
      </w:r>
    </w:p>
    <w:p w:rsidR="001545C9" w:rsidRPr="00440FE8" w:rsidRDefault="00267A9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12</w:t>
      </w:r>
      <w:r w:rsidR="00C35EB1" w:rsidRPr="00440FE8">
        <w:rPr>
          <w:rFonts w:ascii="Times New Roman" w:hAnsi="Times New Roman" w:cs="Times New Roman"/>
          <w:sz w:val="24"/>
          <w:szCs w:val="24"/>
        </w:rPr>
        <w:t>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в простейших случаях разбивать фигуры на несколько частей и составлять целые</w:t>
      </w:r>
      <w:r w:rsidR="005D623C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1545C9" w:rsidRPr="00440FE8">
        <w:rPr>
          <w:rFonts w:ascii="Times New Roman" w:hAnsi="Times New Roman" w:cs="Times New Roman"/>
          <w:sz w:val="24"/>
          <w:szCs w:val="24"/>
        </w:rPr>
        <w:t>фигуры из их частей;</w:t>
      </w:r>
    </w:p>
    <w:p w:rsidR="001545C9" w:rsidRPr="00440FE8" w:rsidRDefault="00267A9F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13</w:t>
      </w:r>
      <w:r w:rsidR="00C35EB1" w:rsidRPr="00440FE8">
        <w:rPr>
          <w:rFonts w:ascii="Times New Roman" w:hAnsi="Times New Roman" w:cs="Times New Roman"/>
          <w:sz w:val="24"/>
          <w:szCs w:val="24"/>
        </w:rPr>
        <w:t>. 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выражать словами местонахождение предмета, ориентироваться на листе</w:t>
      </w:r>
      <w:r w:rsidR="00C35EB1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1545C9" w:rsidRPr="00440FE8">
        <w:rPr>
          <w:rFonts w:ascii="Times New Roman" w:hAnsi="Times New Roman" w:cs="Times New Roman"/>
          <w:sz w:val="24"/>
          <w:szCs w:val="24"/>
        </w:rPr>
        <w:t>клетчатой бумаги (вверху, внизу, справа, слева, посередине);</w:t>
      </w:r>
    </w:p>
    <w:p w:rsidR="001545C9" w:rsidRPr="00440FE8" w:rsidRDefault="00267A9F" w:rsidP="0075159B">
      <w:pPr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14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. </w:t>
      </w:r>
      <w:r w:rsidR="00C35EB1" w:rsidRPr="00440FE8">
        <w:rPr>
          <w:rFonts w:ascii="Times New Roman" w:hAnsi="Times New Roman" w:cs="Times New Roman"/>
          <w:sz w:val="24"/>
          <w:szCs w:val="24"/>
        </w:rPr>
        <w:t>Умение</w:t>
      </w:r>
      <w:r w:rsidR="001545C9" w:rsidRPr="00440FE8">
        <w:rPr>
          <w:rFonts w:ascii="Times New Roman" w:hAnsi="Times New Roman" w:cs="Times New Roman"/>
          <w:sz w:val="24"/>
          <w:szCs w:val="24"/>
        </w:rPr>
        <w:t xml:space="preserve"> называть части суток, последовательность дней в неделе, месяцы в году.</w:t>
      </w:r>
    </w:p>
    <w:p w:rsidR="005D623C" w:rsidRPr="00440FE8" w:rsidRDefault="005D623C" w:rsidP="007515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FE8">
        <w:rPr>
          <w:rFonts w:ascii="Times New Roman" w:hAnsi="Times New Roman" w:cs="Times New Roman"/>
          <w:b/>
          <w:sz w:val="24"/>
          <w:szCs w:val="24"/>
        </w:rPr>
        <w:t>Уровень Б</w:t>
      </w:r>
    </w:p>
    <w:p w:rsidR="00B9196C" w:rsidRPr="00440FE8" w:rsidRDefault="00B9196C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1.</w:t>
      </w:r>
      <w:r w:rsidR="00C35EB1" w:rsidRPr="00440FE8">
        <w:rPr>
          <w:rFonts w:ascii="Times New Roman" w:hAnsi="Times New Roman" w:cs="Times New Roman"/>
          <w:sz w:val="24"/>
          <w:szCs w:val="24"/>
        </w:rPr>
        <w:t>Умение</w:t>
      </w:r>
      <w:r w:rsidRPr="00440FE8">
        <w:rPr>
          <w:rFonts w:ascii="Times New Roman" w:hAnsi="Times New Roman" w:cs="Times New Roman"/>
          <w:sz w:val="24"/>
          <w:szCs w:val="24"/>
        </w:rPr>
        <w:t xml:space="preserve"> продолжить заданную закономерность с 1-2 изменяющимися признаками, найти нарушение закономерности. Умение самостоятельно составить ряд, содержащий некоторую закономерность.</w:t>
      </w:r>
    </w:p>
    <w:p w:rsidR="00B9196C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2.умение</w:t>
      </w:r>
      <w:r w:rsidR="00B9196C" w:rsidRPr="00440FE8">
        <w:rPr>
          <w:rFonts w:ascii="Times New Roman" w:hAnsi="Times New Roman" w:cs="Times New Roman"/>
          <w:sz w:val="24"/>
          <w:szCs w:val="24"/>
        </w:rPr>
        <w:t xml:space="preserve"> сравнивать числа в пределах 10  с помощью наглядного материала и устанавливать, на сколько одно число больше или меньше другого, уметь использовать для записи сравнения знаки &lt;, &gt;,=.</w:t>
      </w:r>
    </w:p>
    <w:p w:rsidR="00B9196C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3.Умение</w:t>
      </w:r>
      <w:r w:rsidR="00B9196C" w:rsidRPr="00440FE8">
        <w:rPr>
          <w:rFonts w:ascii="Times New Roman" w:hAnsi="Times New Roman" w:cs="Times New Roman"/>
          <w:sz w:val="24"/>
          <w:szCs w:val="24"/>
        </w:rPr>
        <w:t xml:space="preserve"> выполнять сложение или вычитание чисел в пределах 10 на основе предметных действий.</w:t>
      </w:r>
    </w:p>
    <w:p w:rsidR="00B9196C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4. Умение</w:t>
      </w:r>
      <w:r w:rsidR="00B9196C" w:rsidRPr="00440FE8">
        <w:rPr>
          <w:rFonts w:ascii="Times New Roman" w:hAnsi="Times New Roman" w:cs="Times New Roman"/>
          <w:sz w:val="24"/>
          <w:szCs w:val="24"/>
        </w:rPr>
        <w:t xml:space="preserve"> записывать сложение или вычитание с помощью знаков -, +, =.</w:t>
      </w:r>
    </w:p>
    <w:p w:rsidR="00B9196C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5. Умение</w:t>
      </w:r>
      <w:r w:rsidR="00B9196C" w:rsidRPr="00440FE8">
        <w:rPr>
          <w:rFonts w:ascii="Times New Roman" w:hAnsi="Times New Roman" w:cs="Times New Roman"/>
          <w:sz w:val="24"/>
          <w:szCs w:val="24"/>
        </w:rPr>
        <w:t xml:space="preserve"> использовать числовой отрезок для присчитывания или отсчитывания</w:t>
      </w:r>
      <w:r w:rsidR="00365ABA" w:rsidRPr="00440FE8">
        <w:rPr>
          <w:rFonts w:ascii="Times New Roman" w:hAnsi="Times New Roman" w:cs="Times New Roman"/>
          <w:sz w:val="24"/>
          <w:szCs w:val="24"/>
        </w:rPr>
        <w:t xml:space="preserve"> одной или нескольких единиц.</w:t>
      </w:r>
    </w:p>
    <w:p w:rsidR="00365ABA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6. Умение</w:t>
      </w:r>
      <w:r w:rsidR="00365ABA" w:rsidRPr="00440FE8">
        <w:rPr>
          <w:rFonts w:ascii="Times New Roman" w:hAnsi="Times New Roman" w:cs="Times New Roman"/>
          <w:sz w:val="24"/>
          <w:szCs w:val="24"/>
        </w:rPr>
        <w:t xml:space="preserve"> непосредственно сравнивать предметы по длинне, массе, объёму ( вместительности), площади.</w:t>
      </w:r>
    </w:p>
    <w:p w:rsidR="00365ABA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7. Умение</w:t>
      </w:r>
      <w:r w:rsidR="00365ABA" w:rsidRPr="00440FE8">
        <w:rPr>
          <w:rFonts w:ascii="Times New Roman" w:hAnsi="Times New Roman" w:cs="Times New Roman"/>
          <w:sz w:val="24"/>
          <w:szCs w:val="24"/>
        </w:rPr>
        <w:t xml:space="preserve"> практически измерять длину и объем различными мерками ( шаг, локоть, стакан и т.д.). представление об общепринятых единицах измерения этих величин: сантиметр, литр, килограмм.</w:t>
      </w:r>
    </w:p>
    <w:p w:rsidR="00365ABA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8. Умение</w:t>
      </w:r>
      <w:r w:rsidR="0072326A" w:rsidRPr="00440FE8">
        <w:rPr>
          <w:rFonts w:ascii="Times New Roman" w:hAnsi="Times New Roman" w:cs="Times New Roman"/>
          <w:sz w:val="24"/>
          <w:szCs w:val="24"/>
        </w:rPr>
        <w:t xml:space="preserve"> на</w:t>
      </w:r>
      <w:r w:rsidR="00365ABA" w:rsidRPr="00440FE8">
        <w:rPr>
          <w:rFonts w:ascii="Times New Roman" w:hAnsi="Times New Roman" w:cs="Times New Roman"/>
          <w:sz w:val="24"/>
          <w:szCs w:val="24"/>
        </w:rPr>
        <w:t>ряду с квадратом, кругом, треугольником</w:t>
      </w:r>
      <w:r w:rsidR="00A44BB9" w:rsidRPr="00440FE8">
        <w:rPr>
          <w:rFonts w:ascii="Times New Roman" w:hAnsi="Times New Roman" w:cs="Times New Roman"/>
          <w:sz w:val="24"/>
          <w:szCs w:val="24"/>
        </w:rPr>
        <w:t xml:space="preserve"> узнавать и называть прямоугольник, многоугольник, шар, куб,</w:t>
      </w:r>
      <w:r w:rsidR="0072326A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A44BB9" w:rsidRPr="00440FE8">
        <w:rPr>
          <w:rFonts w:ascii="Times New Roman" w:hAnsi="Times New Roman" w:cs="Times New Roman"/>
          <w:sz w:val="24"/>
          <w:szCs w:val="24"/>
        </w:rPr>
        <w:t>параллелепипед (коробку), цилиндр, конус, пирамиду, находить в окружающей остановке</w:t>
      </w:r>
      <w:r w:rsidR="0072326A" w:rsidRPr="00440FE8">
        <w:rPr>
          <w:rFonts w:ascii="Times New Roman" w:hAnsi="Times New Roman" w:cs="Times New Roman"/>
          <w:sz w:val="24"/>
          <w:szCs w:val="24"/>
        </w:rPr>
        <w:t xml:space="preserve"> предметы, сходные по форме.</w:t>
      </w:r>
    </w:p>
    <w:p w:rsidR="0072326A" w:rsidRPr="00440FE8" w:rsidRDefault="00C35EB1" w:rsidP="0084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9. Умение</w:t>
      </w:r>
      <w:r w:rsidR="0072326A" w:rsidRPr="00440FE8">
        <w:rPr>
          <w:rFonts w:ascii="Times New Roman" w:hAnsi="Times New Roman" w:cs="Times New Roman"/>
          <w:sz w:val="24"/>
          <w:szCs w:val="24"/>
        </w:rPr>
        <w:t xml:space="preserve"> по заданному образцу конструировать более сложные фигуры из простых.</w:t>
      </w:r>
    </w:p>
    <w:p w:rsidR="00841F34" w:rsidRPr="00440FE8" w:rsidRDefault="00841F34" w:rsidP="0075159B">
      <w:pPr>
        <w:pStyle w:val="Default"/>
        <w:jc w:val="center"/>
        <w:rPr>
          <w:b/>
          <w:bCs/>
        </w:rPr>
      </w:pPr>
    </w:p>
    <w:p w:rsidR="00841F34" w:rsidRPr="00440FE8" w:rsidRDefault="00841F34" w:rsidP="0075159B">
      <w:pPr>
        <w:pStyle w:val="Default"/>
        <w:jc w:val="center"/>
        <w:rPr>
          <w:b/>
          <w:bCs/>
        </w:rPr>
      </w:pPr>
    </w:p>
    <w:p w:rsidR="001545C9" w:rsidRPr="00440FE8" w:rsidRDefault="001545C9" w:rsidP="0075159B">
      <w:pPr>
        <w:pStyle w:val="Default"/>
        <w:jc w:val="center"/>
        <w:rPr>
          <w:b/>
          <w:bCs/>
        </w:rPr>
      </w:pPr>
      <w:r w:rsidRPr="00440FE8">
        <w:rPr>
          <w:b/>
          <w:bCs/>
        </w:rPr>
        <w:t>2.Содержательный раздел</w:t>
      </w:r>
    </w:p>
    <w:p w:rsidR="001545C9" w:rsidRPr="00440FE8" w:rsidRDefault="001545C9" w:rsidP="0075159B">
      <w:pPr>
        <w:pStyle w:val="Default"/>
        <w:jc w:val="both"/>
        <w:rPr>
          <w:b/>
          <w:bCs/>
        </w:rPr>
      </w:pPr>
    </w:p>
    <w:p w:rsidR="001545C9" w:rsidRPr="00472016" w:rsidRDefault="001545C9" w:rsidP="00472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2016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472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47201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72016">
        <w:rPr>
          <w:rFonts w:ascii="Times New Roman" w:hAnsi="Times New Roman" w:cs="Times New Roman"/>
          <w:b/>
          <w:bCs/>
          <w:sz w:val="24"/>
          <w:szCs w:val="24"/>
        </w:rPr>
        <w:t>одержание программы</w:t>
      </w:r>
    </w:p>
    <w:p w:rsidR="001545C9" w:rsidRPr="00472016" w:rsidRDefault="00472016" w:rsidP="0075159B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5C9" w:rsidRPr="00440FE8" w:rsidRDefault="00796258" w:rsidP="0075159B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72016">
        <w:rPr>
          <w:rFonts w:ascii="Times New Roman" w:hAnsi="Times New Roman" w:cs="Times New Roman"/>
          <w:sz w:val="24"/>
          <w:szCs w:val="24"/>
        </w:rPr>
        <w:t>Календ</w:t>
      </w:r>
      <w:r w:rsidRPr="00440FE8">
        <w:rPr>
          <w:rFonts w:ascii="Times New Roman" w:hAnsi="Times New Roman" w:cs="Times New Roman"/>
          <w:sz w:val="24"/>
          <w:szCs w:val="24"/>
        </w:rPr>
        <w:t>арно - тематическое планирование развивающих занятий по дополнительной программе Л.Г. Петерсон, Н.П. Холиной «Раз- ступенька, два – ступенька...» 1занятие в неделю. Всего 32 занятия (октябрь - май)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022"/>
        <w:gridCol w:w="2409"/>
        <w:gridCol w:w="6515"/>
      </w:tblGrid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</w:p>
        </w:tc>
        <w:tc>
          <w:tcPr>
            <w:tcW w:w="2409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515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1545C9" w:rsidRPr="00440FE8" w:rsidRDefault="00796258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Числа 1-5. Повторение.</w:t>
            </w:r>
          </w:p>
        </w:tc>
        <w:tc>
          <w:tcPr>
            <w:tcW w:w="6515" w:type="dxa"/>
          </w:tcPr>
          <w:p w:rsidR="001545C9" w:rsidRPr="00440FE8" w:rsidRDefault="00796258" w:rsidP="00796258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Повторить числа 1-5: образование, написание , состав.</w:t>
            </w:r>
          </w:p>
          <w:p w:rsidR="00796258" w:rsidRPr="00440FE8" w:rsidRDefault="00796258" w:rsidP="00796258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Закрепить навыки количественного и порядкового счета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p w:rsidR="001545C9" w:rsidRPr="00440FE8" w:rsidRDefault="00796258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Числа 1-5. Повторение.</w:t>
            </w:r>
          </w:p>
        </w:tc>
        <w:tc>
          <w:tcPr>
            <w:tcW w:w="6515" w:type="dxa"/>
          </w:tcPr>
          <w:p w:rsidR="001545C9" w:rsidRPr="00440FE8" w:rsidRDefault="0079625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сравнение групп предметов по количеству с помощью составления пар, знаки ==; &lt; ; &gt;; -повторить смысл </w:t>
            </w:r>
            <w:r w:rsidRPr="0044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сложения и вычитания, взаимосвязь целого и частей, временные отношения раньше – позже. 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09" w:type="dxa"/>
          </w:tcPr>
          <w:p w:rsidR="001545C9" w:rsidRPr="00440FE8" w:rsidRDefault="007609D4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6 и цифра 6.</w:t>
            </w:r>
            <w:r w:rsidR="001545C9" w:rsidRPr="00440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5" w:type="dxa"/>
          </w:tcPr>
          <w:p w:rsidR="001545C9" w:rsidRPr="00440FE8" w:rsidRDefault="007609D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-познакомить с образованием и составом числа 6, цифрой 6; -закрепить понимание взаимосвязи между частью и целым, представления о свойствах предметов, геометрические представления.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1545C9" w:rsidRPr="00440FE8" w:rsidRDefault="007609D4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6 и цифра 6.</w:t>
            </w:r>
          </w:p>
        </w:tc>
        <w:tc>
          <w:tcPr>
            <w:tcW w:w="6515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7609D4" w:rsidRPr="00440FE8">
              <w:rPr>
                <w:rFonts w:ascii="Times New Roman" w:hAnsi="Times New Roman" w:cs="Times New Roman"/>
                <w:sz w:val="24"/>
                <w:szCs w:val="24"/>
              </w:rPr>
              <w:t>геометрические представления и познакомить с новым видом многоугольников – шестиугольником. Закрепить счет до 6, представление о составе чисел 2-6, взаимосвязи целого и частей, числовом отрезке.</w:t>
            </w:r>
          </w:p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1545C9" w:rsidRPr="00440FE8" w:rsidRDefault="007609D4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Длиннее, короче</w:t>
            </w:r>
            <w:r w:rsidR="001545C9" w:rsidRPr="00440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5" w:type="dxa"/>
          </w:tcPr>
          <w:p w:rsidR="001545C9" w:rsidRPr="00440FE8" w:rsidRDefault="00ED4DE6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609D4" w:rsidRPr="00440FE8">
              <w:rPr>
                <w:rFonts w:ascii="Times New Roman" w:hAnsi="Times New Roman" w:cs="Times New Roman"/>
                <w:sz w:val="24"/>
                <w:szCs w:val="24"/>
              </w:rPr>
              <w:t>ормировать умение сравнивать длины предметов «на глаз», с помощью непосредственного наложения, с помощью мерки;</w:t>
            </w: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ввести в речевую практику слова «длиннее», «короче». Закрепить взаимосвязь целого и частей, знание состава чисел 1- 6, счетные умения в пределах 6.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1545C9" w:rsidRPr="00440FE8" w:rsidRDefault="00ED4DE6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6515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D4DE6" w:rsidRPr="00440FE8">
              <w:rPr>
                <w:rFonts w:ascii="Times New Roman" w:hAnsi="Times New Roman" w:cs="Times New Roman"/>
                <w:sz w:val="24"/>
                <w:szCs w:val="24"/>
              </w:rPr>
              <w:t>представление об измерении длины с помощью мерки. Познакомить с такими единицами измерения длины как шаг, пядь, локоть, сажень. Закрепить умение составлять мини-рассказы и выражения по рисункам, тренировать счетные умения в пределах 6</w:t>
            </w:r>
          </w:p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1545C9" w:rsidRPr="00440FE8" w:rsidRDefault="00ED4DE6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6515" w:type="dxa"/>
          </w:tcPr>
          <w:p w:rsidR="001545C9" w:rsidRPr="00440FE8" w:rsidRDefault="00ED4DE6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представления об измерении длины с помощью мерки и умение практически измерять длину отрезка заданной меркой. Познакомить с сантиметром и метром, формировать умение использовать линейку для измерения длин отрезков. Закрепить представления о сравнении </w:t>
            </w:r>
            <w:r w:rsidR="00EB0B9E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EB0B9E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составления пар, сложении и вычитании, взаимосвязи целого и частей, состав числа 6</w:t>
            </w:r>
          </w:p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1545C9" w:rsidRPr="00440FE8" w:rsidRDefault="00EB0B9E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6515" w:type="dxa"/>
          </w:tcPr>
          <w:p w:rsidR="001545C9" w:rsidRPr="00440FE8" w:rsidRDefault="001545C9" w:rsidP="00EB0B9E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EB0B9E" w:rsidRPr="00440FE8">
              <w:rPr>
                <w:rFonts w:ascii="Times New Roman" w:hAnsi="Times New Roman" w:cs="Times New Roman"/>
                <w:sz w:val="24"/>
                <w:szCs w:val="24"/>
              </w:rPr>
              <w:t>умение практически измерять длину отрезков с помощью линейки. Раскрыть аналогию между делением на части отрезков и групп предметов, ввести в речевую практику термины «условие» и «вопрос» задачи, познакомить с использованием отрезка для ответа на вопрос задачи.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1545C9" w:rsidRPr="00440FE8" w:rsidRDefault="00EB0B9E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7 и цифра 7</w:t>
            </w:r>
          </w:p>
        </w:tc>
        <w:tc>
          <w:tcPr>
            <w:tcW w:w="6515" w:type="dxa"/>
          </w:tcPr>
          <w:p w:rsidR="001545C9" w:rsidRPr="00440FE8" w:rsidRDefault="00EB0B9E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и составом числа 7, цифрой 7, закрепить представление о составе числа 6, взаимосвязь целого и частей, понятие многоугольника.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1545C9" w:rsidRPr="00440FE8" w:rsidRDefault="00EB0B9E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7 и цифра 7</w:t>
            </w:r>
          </w:p>
        </w:tc>
        <w:tc>
          <w:tcPr>
            <w:tcW w:w="6515" w:type="dxa"/>
          </w:tcPr>
          <w:p w:rsidR="001545C9" w:rsidRPr="00440FE8" w:rsidRDefault="00EB0B9E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Закрепить порядковый и количественный счёт в пределах 7, повторить сравнение групп предметов с помощью составления пар, приёмы присчитывания и отсчитывания одной или нескольких единиц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1545C9" w:rsidRPr="00440FE8" w:rsidRDefault="00EB0B9E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7 и цифра 7</w:t>
            </w:r>
          </w:p>
        </w:tc>
        <w:tc>
          <w:tcPr>
            <w:tcW w:w="6515" w:type="dxa"/>
          </w:tcPr>
          <w:p w:rsidR="001545C9" w:rsidRPr="00440FE8" w:rsidRDefault="001545C9" w:rsidP="00EB0B9E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EB0B9E" w:rsidRPr="00440FE8">
              <w:rPr>
                <w:rFonts w:ascii="Times New Roman" w:hAnsi="Times New Roman" w:cs="Times New Roman"/>
                <w:sz w:val="24"/>
                <w:szCs w:val="24"/>
              </w:rPr>
              <w:t>представления о составе числа 7. Взаимосвязи целого и частей, умение изображать эти взаимосвязи с помощью отрезка. Закрепить пространственные отношения</w:t>
            </w:r>
            <w:r w:rsidR="004913E4" w:rsidRPr="00440FE8">
              <w:rPr>
                <w:rFonts w:ascii="Times New Roman" w:hAnsi="Times New Roman" w:cs="Times New Roman"/>
                <w:sz w:val="24"/>
                <w:szCs w:val="24"/>
              </w:rPr>
              <w:t>, умение измерять длину отрезков с помощью линейки, премы присчитывания и отсчитывания единиц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1545C9" w:rsidRPr="00440FE8" w:rsidRDefault="004913E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Тяжелее, легче. Сравнение массы</w:t>
            </w:r>
          </w:p>
        </w:tc>
        <w:tc>
          <w:tcPr>
            <w:tcW w:w="6515" w:type="dxa"/>
          </w:tcPr>
          <w:p w:rsidR="001545C9" w:rsidRPr="00440FE8" w:rsidRDefault="004913E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понятиях тяжелее – легче на основе  непосредственного сравнения по массе. Закрепить понимание взаимосвязи целого и частей, представление о сложении и вычитании, составе числа 7.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09" w:type="dxa"/>
          </w:tcPr>
          <w:p w:rsidR="001545C9" w:rsidRPr="00440FE8" w:rsidRDefault="004913E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массы</w:t>
            </w:r>
          </w:p>
        </w:tc>
        <w:tc>
          <w:tcPr>
            <w:tcW w:w="6515" w:type="dxa"/>
          </w:tcPr>
          <w:p w:rsidR="001545C9" w:rsidRPr="00440FE8" w:rsidRDefault="004913E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необходимости выбора мерки при измерении массы, познакомить с меркой 1 кг. Закрепить смысл сложения и вычитания, взаимосвязь целого и частей, присчитывание и отсчитывание единиц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1545C9" w:rsidRPr="00440FE8" w:rsidRDefault="004913E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массы</w:t>
            </w:r>
          </w:p>
        </w:tc>
        <w:tc>
          <w:tcPr>
            <w:tcW w:w="6515" w:type="dxa"/>
          </w:tcPr>
          <w:p w:rsidR="001545C9" w:rsidRPr="00440FE8" w:rsidRDefault="004913E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об измерении массы предметов с помощью различных видов весов, о сложении и вычитании масс предметов. Закрепить геометрические и пространственные представления, взаимосвязь целого и частей, умение составлять задачи по рисункам и соотносить их со схемами.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="004913E4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8. Цифра 8</w:t>
            </w: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5" w:type="dxa"/>
          </w:tcPr>
          <w:p w:rsidR="001545C9" w:rsidRPr="00440FE8" w:rsidRDefault="001545C9" w:rsidP="004913E4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3E4" w:rsidRPr="00440FE8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и составом числа 8, цифрой 8. Закрепить представления о составе числа 7</w:t>
            </w:r>
            <w:r w:rsidR="00276818" w:rsidRPr="00440FE8">
              <w:rPr>
                <w:rFonts w:ascii="Times New Roman" w:hAnsi="Times New Roman" w:cs="Times New Roman"/>
                <w:sz w:val="24"/>
                <w:szCs w:val="24"/>
              </w:rPr>
              <w:t>, навыки счета в пределах 7 , взаимосвязь целого и частей.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</w:tcPr>
          <w:p w:rsidR="001545C9" w:rsidRPr="00440FE8" w:rsidRDefault="0027681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8. Цифра 8.</w:t>
            </w:r>
          </w:p>
        </w:tc>
        <w:tc>
          <w:tcPr>
            <w:tcW w:w="6515" w:type="dxa"/>
          </w:tcPr>
          <w:p w:rsidR="001545C9" w:rsidRPr="00440FE8" w:rsidRDefault="0027681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Формировать счётные умения в пределах 8, закреплять представления об измерении длины и массы предметов, о присчитывании и отсчитывании единиц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r w:rsidR="00276818" w:rsidRPr="00440FE8">
              <w:rPr>
                <w:rFonts w:ascii="Times New Roman" w:hAnsi="Times New Roman" w:cs="Times New Roman"/>
                <w:sz w:val="24"/>
                <w:szCs w:val="24"/>
              </w:rPr>
              <w:t>ло 8. Цифра 8</w:t>
            </w: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15" w:type="dxa"/>
          </w:tcPr>
          <w:p w:rsidR="001545C9" w:rsidRPr="00440FE8" w:rsidRDefault="0027681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Повторить прием сравнения групп предметов по количеству с помощью составления пар. Закреплять представления о составе числа 8, взаимосвязи целого и частей, их схематическом изображении с помощью отрезка.</w:t>
            </w:r>
          </w:p>
        </w:tc>
      </w:tr>
      <w:tr w:rsidR="001545C9" w:rsidRPr="00440FE8" w:rsidTr="00472016">
        <w:trPr>
          <w:trHeight w:val="855"/>
        </w:trPr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1545C9" w:rsidRPr="00440FE8" w:rsidRDefault="0027681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Объём. Сравнение по объёму</w:t>
            </w:r>
          </w:p>
        </w:tc>
        <w:tc>
          <w:tcPr>
            <w:tcW w:w="6515" w:type="dxa"/>
          </w:tcPr>
          <w:p w:rsidR="001545C9" w:rsidRPr="00440FE8" w:rsidRDefault="00276818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об объёме, сравнение сосудов по объёму с помощью переливания. Ззакрепить счётные умения в пределах 8. Взаимосвязь целого и частей.</w:t>
            </w:r>
          </w:p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45C9" w:rsidRPr="00440FE8" w:rsidTr="00472016">
        <w:trPr>
          <w:trHeight w:val="765"/>
        </w:trPr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</w:tcPr>
          <w:p w:rsidR="001545C9" w:rsidRPr="00440FE8" w:rsidRDefault="00276818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объёма</w:t>
            </w:r>
          </w:p>
        </w:tc>
        <w:tc>
          <w:tcPr>
            <w:tcW w:w="6515" w:type="dxa"/>
          </w:tcPr>
          <w:p w:rsidR="001545C9" w:rsidRPr="00440FE8" w:rsidRDefault="001545C9" w:rsidP="00276818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818" w:rsidRPr="00440FE8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об измерении объёмов с помощью мерки, зависимости результата измерения от выбора мерки. Закрепить понимание смысла сложения и вычитания, взаимосвязи целого и частей, представления о разностном сравнении чисел на предметной основе</w:t>
            </w:r>
            <w:r w:rsidR="009B2755" w:rsidRPr="00440FE8">
              <w:rPr>
                <w:rFonts w:ascii="Times New Roman" w:hAnsi="Times New Roman" w:cs="Times New Roman"/>
                <w:sz w:val="24"/>
                <w:szCs w:val="24"/>
              </w:rPr>
              <w:t>, счетные умения в пределах 8.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и цифра 9</w:t>
            </w:r>
            <w:r w:rsidR="001545C9" w:rsidRPr="00440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5" w:type="dxa"/>
          </w:tcPr>
          <w:p w:rsidR="001545C9" w:rsidRPr="00440FE8" w:rsidRDefault="001545C9" w:rsidP="009B2755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Познакомить с</w:t>
            </w:r>
            <w:r w:rsidR="009B2755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образованием и составом числа 9, цифрой 9. Закреплять умение находить признаки сходства и различия фигур, взаимосвязь целого и частей, сложение и вычитание на числовом отрезке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6515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Познакомить с циферблатом часов, сформировать представление об определении времени по часам. Закрепить счёт в пределах 9, сформировать представление о цифре 9 и составе числа 9, взаимосвязи целого и частей.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6515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составе числа 9, взаимосвязи целого и частей, их схематического изображения с помощью отрезка. Повторить приём сравнения чисел на предметной основе, сложение и вычитание чисел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Площадь. Измерение площади.</w:t>
            </w:r>
          </w:p>
        </w:tc>
        <w:tc>
          <w:tcPr>
            <w:tcW w:w="6515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площади фигур, сравнение фигур по площади непосредственно с помощью условной мерки. Закрепить порядковый и количественный счёт в пределах 9, состав числа 8 и 9, умение решать простые задачки на основе взаимосвязи целого и частей.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площади.</w:t>
            </w:r>
          </w:p>
        </w:tc>
        <w:tc>
          <w:tcPr>
            <w:tcW w:w="6515" w:type="dxa"/>
          </w:tcPr>
          <w:p w:rsidR="001545C9" w:rsidRPr="00440FE8" w:rsidRDefault="009B2755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Закрепить прием сравнения фигур с помощью мерки, познакомить с общепринятой единицей измерения площади – квадратным сантиметром. Закрепить порядко</w:t>
            </w:r>
            <w:r w:rsidR="00BC0678"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вый и количественный счет в пределах 9, смысл сложения и </w:t>
            </w:r>
            <w:r w:rsidR="00BC0678"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вычитания, умение переходить от действия с предметами к действиям с числами.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409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0. Цифра 0.</w:t>
            </w:r>
          </w:p>
        </w:tc>
        <w:tc>
          <w:tcPr>
            <w:tcW w:w="6515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 о числе 0 и его свойствах. Закрепить счётные умения в пределах 9, представление о числовом отрезке, взаимосвязи целого и частей.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0. Цифра 0.</w:t>
            </w:r>
          </w:p>
        </w:tc>
        <w:tc>
          <w:tcPr>
            <w:tcW w:w="6515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числе 0 и цифре 0, о составе чисел 8 и 9. Формировать умение составлять числовые равенства по рисунками наоборот, переходить от рисунков к числовым равенствам.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10</w:t>
            </w:r>
          </w:p>
        </w:tc>
        <w:tc>
          <w:tcPr>
            <w:tcW w:w="6515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числе 10: его образовании, составе, записи. Закрепить понимание взаимосвязи целого и частей, умение распознавать треугольники и четырёхугольники.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9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Шар, куб, параллелепипед</w:t>
            </w:r>
          </w:p>
        </w:tc>
        <w:tc>
          <w:tcPr>
            <w:tcW w:w="6515" w:type="dxa"/>
          </w:tcPr>
          <w:p w:rsidR="001545C9" w:rsidRPr="00440FE8" w:rsidRDefault="00BC0678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находить в окружающей обстановке предметы формы пирамиды, конуса, цилиндра. Закреплять представления о составе числа 10, взаимосвязи целого и частей, сложении и вычитании чисел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9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Пирамида, конус, цилиндр.</w:t>
            </w:r>
          </w:p>
        </w:tc>
        <w:tc>
          <w:tcPr>
            <w:tcW w:w="6515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находить в окружающей обстановке предметы формы пирамиды, конуса, цилиндра. Закреплять представления о составе числа 10, взаимосвязи целого и частей, сложении и вычитании чисел на числовом отрезке.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Символы </w:t>
            </w:r>
          </w:p>
        </w:tc>
        <w:tc>
          <w:tcPr>
            <w:tcW w:w="6515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использованием символов для обозначения свойств предметов (цвет, форма, размер); закрепить представления о составе чисел 8, 9, 10, умение ориентироваться по плану.</w:t>
            </w:r>
          </w:p>
        </w:tc>
      </w:tr>
      <w:tr w:rsidR="001545C9" w:rsidRPr="00440FE8" w:rsidTr="00472016">
        <w:tc>
          <w:tcPr>
            <w:tcW w:w="1022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</w:tcPr>
          <w:p w:rsidR="001545C9" w:rsidRPr="00440FE8" w:rsidRDefault="001545C9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</w:t>
            </w:r>
            <w:r w:rsidR="00C453B4"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C453B4" w:rsidRPr="00440FE8">
              <w:rPr>
                <w:rFonts w:ascii="Times New Roman" w:hAnsi="Times New Roman" w:cs="Times New Roman"/>
                <w:sz w:val="24"/>
                <w:szCs w:val="24"/>
              </w:rPr>
              <w:t>Игра – путешествие в страну Математику.</w:t>
            </w:r>
          </w:p>
        </w:tc>
        <w:tc>
          <w:tcPr>
            <w:tcW w:w="6515" w:type="dxa"/>
          </w:tcPr>
          <w:p w:rsidR="001545C9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о свойствах предметов, сложении и вычитании групп предметов, взаимосвязи целого и частей, геометрические представления. Повторить количественный и порядковый счёт, цифры 0 – 10, состав чисел в пределах 10.</w:t>
            </w:r>
          </w:p>
        </w:tc>
      </w:tr>
      <w:tr w:rsidR="00C453B4" w:rsidRPr="00440FE8" w:rsidTr="00472016">
        <w:tc>
          <w:tcPr>
            <w:tcW w:w="1022" w:type="dxa"/>
          </w:tcPr>
          <w:p w:rsidR="00C453B4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C453B4" w:rsidRPr="00440FE8" w:rsidRDefault="00C453B4" w:rsidP="0075159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Повторение. Игра «Скоро в школу».</w:t>
            </w:r>
          </w:p>
        </w:tc>
        <w:tc>
          <w:tcPr>
            <w:tcW w:w="6515" w:type="dxa"/>
          </w:tcPr>
          <w:p w:rsidR="00C453B4" w:rsidRPr="00440FE8" w:rsidRDefault="009377F6" w:rsidP="0075159B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Повторить сравнение чисел на наглядной основе, взаимосвязь целого и частей, состав чисел в пределах 10. Закрепить представление о символах, сложении и вычитании чисел на числовом отрезке</w:t>
            </w:r>
          </w:p>
        </w:tc>
      </w:tr>
    </w:tbl>
    <w:p w:rsidR="00D02C45" w:rsidRPr="00440FE8" w:rsidRDefault="00D02C45" w:rsidP="00472016">
      <w:pPr>
        <w:pStyle w:val="Default"/>
        <w:rPr>
          <w:b/>
          <w:bCs/>
        </w:rPr>
      </w:pPr>
    </w:p>
    <w:p w:rsidR="001545C9" w:rsidRPr="00440FE8" w:rsidRDefault="001545C9" w:rsidP="0075159B">
      <w:pPr>
        <w:pStyle w:val="Default"/>
        <w:jc w:val="center"/>
        <w:rPr>
          <w:b/>
          <w:bCs/>
        </w:rPr>
      </w:pPr>
      <w:r w:rsidRPr="00440FE8">
        <w:rPr>
          <w:b/>
          <w:bCs/>
        </w:rPr>
        <w:t>2.2.Педагогические технологии и методы работы.</w:t>
      </w:r>
    </w:p>
    <w:p w:rsidR="009377F6" w:rsidRPr="00440FE8" w:rsidRDefault="009377F6" w:rsidP="009377F6">
      <w:pPr>
        <w:spacing w:after="324"/>
        <w:ind w:right="843"/>
        <w:jc w:val="both"/>
        <w:rPr>
          <w:rFonts w:ascii="Times New Roman" w:hAnsi="Times New Roman" w:cs="Times New Roman"/>
          <w:sz w:val="24"/>
          <w:szCs w:val="24"/>
        </w:rPr>
      </w:pPr>
    </w:p>
    <w:p w:rsidR="009377F6" w:rsidRPr="00440FE8" w:rsidRDefault="009377F6" w:rsidP="009377F6">
      <w:pPr>
        <w:spacing w:after="0"/>
        <w:ind w:right="843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       Успешная реализация программы зависит использования различных технологий, форм, приёмов и методов работы на развивающих занятиях.</w:t>
      </w:r>
    </w:p>
    <w:p w:rsidR="009377F6" w:rsidRPr="00440FE8" w:rsidRDefault="009377F6" w:rsidP="009377F6">
      <w:pPr>
        <w:spacing w:after="0" w:line="249" w:lineRule="auto"/>
        <w:ind w:right="836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 xml:space="preserve">На занятиях используются  </w:t>
      </w:r>
      <w:r w:rsidRPr="00440FE8">
        <w:rPr>
          <w:rFonts w:ascii="Times New Roman" w:hAnsi="Times New Roman" w:cs="Times New Roman"/>
          <w:b/>
          <w:i/>
          <w:sz w:val="24"/>
          <w:szCs w:val="24"/>
        </w:rPr>
        <w:t>технологии:</w:t>
      </w:r>
    </w:p>
    <w:p w:rsidR="009377F6" w:rsidRPr="00440FE8" w:rsidRDefault="009377F6" w:rsidP="009377F6">
      <w:pPr>
        <w:numPr>
          <w:ilvl w:val="0"/>
          <w:numId w:val="3"/>
        </w:numPr>
        <w:spacing w:after="0" w:line="24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Личностно – ориентированные технологии.</w:t>
      </w:r>
    </w:p>
    <w:p w:rsidR="009377F6" w:rsidRPr="00440FE8" w:rsidRDefault="009377F6" w:rsidP="009377F6">
      <w:pPr>
        <w:numPr>
          <w:ilvl w:val="0"/>
          <w:numId w:val="3"/>
        </w:numPr>
        <w:spacing w:after="0" w:line="24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Технология развивающего обучения.</w:t>
      </w:r>
    </w:p>
    <w:p w:rsidR="009377F6" w:rsidRPr="00440FE8" w:rsidRDefault="009377F6" w:rsidP="009377F6">
      <w:pPr>
        <w:numPr>
          <w:ilvl w:val="0"/>
          <w:numId w:val="3"/>
        </w:numPr>
        <w:spacing w:after="0" w:line="24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Игровая технология.</w:t>
      </w:r>
    </w:p>
    <w:p w:rsidR="00D84CA7" w:rsidRPr="00440FE8" w:rsidRDefault="00D84CA7" w:rsidP="00D84CA7">
      <w:pPr>
        <w:spacing w:after="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440FE8">
        <w:rPr>
          <w:rFonts w:ascii="Times New Roman" w:hAnsi="Times New Roman" w:cs="Times New Roman"/>
          <w:b/>
          <w:i/>
          <w:sz w:val="24"/>
          <w:szCs w:val="24"/>
        </w:rPr>
        <w:t>Приемы: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рассказ;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беседа;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описание;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указание и объяснение;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вопросы детям;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ответы детей, образец;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lastRenderedPageBreak/>
        <w:t>показ реальных предметов, картин;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действия с числовыми карточками, цифрами;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модели и схемы;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дидактические игры и упражнения;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логические задачи;</w:t>
      </w:r>
    </w:p>
    <w:p w:rsidR="00D84CA7" w:rsidRPr="00440FE8" w:rsidRDefault="00D84CA7" w:rsidP="00D84CA7">
      <w:pPr>
        <w:numPr>
          <w:ilvl w:val="0"/>
          <w:numId w:val="3"/>
        </w:numPr>
        <w:spacing w:after="21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игры-эксперименты;</w:t>
      </w:r>
    </w:p>
    <w:p w:rsidR="00D84CA7" w:rsidRPr="00440FE8" w:rsidRDefault="00D84CA7" w:rsidP="00D84CA7">
      <w:pPr>
        <w:numPr>
          <w:ilvl w:val="0"/>
          <w:numId w:val="3"/>
        </w:numPr>
        <w:spacing w:after="117" w:line="249" w:lineRule="auto"/>
        <w:ind w:right="836" w:hanging="487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Georgia" w:hAnsi="Times New Roman" w:cs="Times New Roman"/>
          <w:sz w:val="24"/>
          <w:szCs w:val="24"/>
        </w:rPr>
        <w:t>развивающие и подвижные игры и др.</w:t>
      </w:r>
    </w:p>
    <w:p w:rsidR="00D84CA7" w:rsidRPr="00440FE8" w:rsidRDefault="00D84CA7" w:rsidP="00D84CA7">
      <w:pPr>
        <w:spacing w:after="0" w:line="249" w:lineRule="auto"/>
        <w:ind w:right="836"/>
        <w:jc w:val="both"/>
        <w:rPr>
          <w:rFonts w:ascii="Times New Roman" w:hAnsi="Times New Roman" w:cs="Times New Roman"/>
          <w:sz w:val="24"/>
          <w:szCs w:val="24"/>
        </w:rPr>
      </w:pPr>
    </w:p>
    <w:p w:rsidR="009377F6" w:rsidRPr="00440FE8" w:rsidRDefault="009377F6" w:rsidP="009377F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Различные  </w:t>
      </w:r>
      <w:r w:rsidRPr="00440FE8">
        <w:rPr>
          <w:rFonts w:ascii="Times New Roman" w:hAnsi="Times New Roman" w:cs="Times New Roman"/>
          <w:b/>
          <w:i/>
          <w:sz w:val="24"/>
          <w:szCs w:val="24"/>
        </w:rPr>
        <w:t>виды деятельности</w:t>
      </w:r>
      <w:r w:rsidRPr="00440FE8">
        <w:rPr>
          <w:rFonts w:ascii="Times New Roman" w:hAnsi="Times New Roman" w:cs="Times New Roman"/>
          <w:sz w:val="24"/>
          <w:szCs w:val="24"/>
        </w:rPr>
        <w:t>:</w:t>
      </w:r>
    </w:p>
    <w:p w:rsidR="009377F6" w:rsidRPr="00440FE8" w:rsidRDefault="009377F6" w:rsidP="009377F6">
      <w:pPr>
        <w:numPr>
          <w:ilvl w:val="0"/>
          <w:numId w:val="3"/>
        </w:numPr>
        <w:spacing w:after="0" w:line="26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познавательная;</w:t>
      </w:r>
    </w:p>
    <w:p w:rsidR="009377F6" w:rsidRPr="00440FE8" w:rsidRDefault="009377F6" w:rsidP="009377F6">
      <w:pPr>
        <w:numPr>
          <w:ilvl w:val="0"/>
          <w:numId w:val="3"/>
        </w:numPr>
        <w:spacing w:after="0" w:line="26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коммуникативная;</w:t>
      </w:r>
    </w:p>
    <w:p w:rsidR="009377F6" w:rsidRPr="00440FE8" w:rsidRDefault="009377F6" w:rsidP="009377F6">
      <w:pPr>
        <w:numPr>
          <w:ilvl w:val="0"/>
          <w:numId w:val="3"/>
        </w:numPr>
        <w:spacing w:after="0" w:line="26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продуктивная;</w:t>
      </w:r>
    </w:p>
    <w:p w:rsidR="009377F6" w:rsidRPr="00440FE8" w:rsidRDefault="009377F6" w:rsidP="009377F6">
      <w:pPr>
        <w:numPr>
          <w:ilvl w:val="0"/>
          <w:numId w:val="3"/>
        </w:numPr>
        <w:spacing w:after="0" w:line="26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трудовая;</w:t>
      </w:r>
    </w:p>
    <w:p w:rsidR="009377F6" w:rsidRPr="00440FE8" w:rsidRDefault="009377F6" w:rsidP="009377F6">
      <w:pPr>
        <w:numPr>
          <w:ilvl w:val="0"/>
          <w:numId w:val="3"/>
        </w:numPr>
        <w:spacing w:after="0" w:line="269" w:lineRule="auto"/>
        <w:ind w:right="836" w:hanging="487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двигательная.</w:t>
      </w:r>
    </w:p>
    <w:p w:rsidR="00D9720E" w:rsidRPr="00440FE8" w:rsidRDefault="00D9720E" w:rsidP="00937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43A" w:rsidRPr="00440FE8" w:rsidRDefault="0075159B" w:rsidP="00937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7A343A" w:rsidRPr="00440FE8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Практические методы.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К практическим методам относятся упражнения, игры и моделирование. Упражнения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подразделяются на подражательно-исполнительные, конструктивные, творческие.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При обучении детей часто используются различные виды конструирования и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моделирования. Например, дети конструируют цифры из элементов, одну большую фигуру из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более мелких частей и т.д. Моделирование – это процесс создания моделей и их использование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в целях формирования представлений о структуре объекта, об отношениях и связях между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элементами этих объектов. При обучении математике часто применяется знаково-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символическое моделирование. Например, при решении задач используются графические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 </w:t>
      </w:r>
      <w:r w:rsidRPr="00440FE8">
        <w:rPr>
          <w:rFonts w:ascii="Times New Roman" w:hAnsi="Times New Roman" w:cs="Times New Roman"/>
          <w:sz w:val="24"/>
          <w:szCs w:val="24"/>
        </w:rPr>
        <w:t>изображения условии задачи. Использование модели предполагает определенный уровень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сформированности умственных операций (анализа, синтеза, сравнения, абстрагирования,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обобщения).</w:t>
      </w:r>
    </w:p>
    <w:p w:rsidR="007A343A" w:rsidRPr="00440FE8" w:rsidRDefault="00D02C45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      </w:t>
      </w:r>
      <w:r w:rsidR="007A343A" w:rsidRPr="00440FE8">
        <w:rPr>
          <w:rFonts w:ascii="Times New Roman" w:hAnsi="Times New Roman" w:cs="Times New Roman"/>
          <w:b/>
          <w:sz w:val="24"/>
          <w:szCs w:val="24"/>
        </w:rPr>
        <w:t>Игровой метод</w:t>
      </w:r>
      <w:r w:rsidR="007A343A" w:rsidRPr="00440FE8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различных компонентов игровой</w:t>
      </w:r>
      <w:r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7A343A" w:rsidRPr="00440FE8">
        <w:rPr>
          <w:rFonts w:ascii="Times New Roman" w:hAnsi="Times New Roman" w:cs="Times New Roman"/>
          <w:sz w:val="24"/>
          <w:szCs w:val="24"/>
        </w:rPr>
        <w:t>деятельности в сочетании с другими приемами: показом, пояснением, указаниями, вопросами.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Одним из основных компонентов метода является воображаемая ситуация в развернутом виде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(сюжет, роль, игровые действия). Например игра в «магазин», «теремок» и др. дети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распределяют роли и с помощью масок, деталей одежды, речевых и неречевых действий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создают образы людей или животных, в соответствии с ролью вступают в определенные</w:t>
      </w:r>
      <w:r w:rsidR="00D02C45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взаимоотношения в игре.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В игровом методе ведущая роль принадлежит педагогу, который подбирает игру в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соответствии с намеченными целями и задачами, распределяет роли, организует и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активизирует деятельность детей.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Развивающие игры - это игры, способствующие решению умственных способностей.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Игры основываются на моделировании, процессе поиска решений.</w:t>
      </w:r>
    </w:p>
    <w:p w:rsidR="007A343A" w:rsidRPr="00440FE8" w:rsidRDefault="00BF2DE4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    </w:t>
      </w:r>
      <w:r w:rsidR="007A343A" w:rsidRPr="00440FE8">
        <w:rPr>
          <w:rFonts w:ascii="Times New Roman" w:hAnsi="Times New Roman" w:cs="Times New Roman"/>
          <w:sz w:val="24"/>
          <w:szCs w:val="24"/>
        </w:rPr>
        <w:t>Использование игровых упражнений на занятии ( имитация действий: медведи едят</w:t>
      </w:r>
      <w:r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7A343A" w:rsidRPr="00440FE8">
        <w:rPr>
          <w:rFonts w:ascii="Times New Roman" w:hAnsi="Times New Roman" w:cs="Times New Roman"/>
          <w:sz w:val="24"/>
          <w:szCs w:val="24"/>
        </w:rPr>
        <w:t>кашу, летит самолет, прыгает воробей) вызывает эмоционально-положительный настрой детей,</w:t>
      </w:r>
      <w:r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="007A343A" w:rsidRPr="00440FE8">
        <w:rPr>
          <w:rFonts w:ascii="Times New Roman" w:hAnsi="Times New Roman" w:cs="Times New Roman"/>
          <w:sz w:val="24"/>
          <w:szCs w:val="24"/>
        </w:rPr>
        <w:t>снимает у них напряжение.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Использование речевых упражнений предполагает проговаривание вслух алгоритма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действий, повторение речевок для физкультминуток и т.д.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Выполнение любых упражнений и методов способствует формированию практических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 xml:space="preserve">умений и навыков лишь в том случае, когда соблюдаются следующие </w:t>
      </w:r>
      <w:r w:rsidR="00B35E08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</w:t>
      </w: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ия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440FE8">
        <w:rPr>
          <w:rFonts w:ascii="Times New Roman" w:hAnsi="Times New Roman" w:cs="Times New Roman"/>
          <w:sz w:val="24"/>
          <w:szCs w:val="24"/>
        </w:rPr>
        <w:t>осознание ребенком цели. Это зависит от четкости постановки задачи, использования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правильного показа, способов выполнения, расчлененности показа сложных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упражнений с учетом возрастных и психологических особенностей ребенка;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систематичность, которая реализуется в многократном повторении( на занятиях, во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внеклассное время, в различных жизненных ситуациях);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постепенное усложнение условий с учетом возрастных и индивидуально-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психологических особенностей ребенка;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осознанное выполнение практических и речевых действий;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самостоятельное выполнение на заключительном этапе работы.</w:t>
      </w:r>
    </w:p>
    <w:p w:rsidR="007A343A" w:rsidRPr="00440FE8" w:rsidRDefault="0075159B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D9720E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Наглядн</w:t>
      </w:r>
      <w:r w:rsidR="007A343A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ые</w:t>
      </w:r>
      <w:r w:rsidR="00D9720E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</w:t>
      </w:r>
      <w:r w:rsidR="007A343A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К наглядным методам относятся: наблюдение, рассматривание (картин, макетов),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просмотр диафильмов, кинофильмов, мультфильмов, прослушивание аудиозаписей, показ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образца задания, способа действия, которые в ряде случаев выступают в качестве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самостоятельных методов.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Использование пособия облегчает усвоение материалов, способствует формированию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разнообразных умений и навыков. Опора на образы делает усвоение материала более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 </w:t>
      </w:r>
      <w:r w:rsidRPr="00440FE8">
        <w:rPr>
          <w:rFonts w:ascii="Times New Roman" w:hAnsi="Times New Roman" w:cs="Times New Roman"/>
          <w:sz w:val="24"/>
          <w:szCs w:val="24"/>
        </w:rPr>
        <w:t>конкретным, доступным, осознанным, повышает эффективность работы педагога.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Использование наглядных пособий способствует уточнению и расширению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представлений детей, развитию познавательной деятельности, создает благоприятный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эмоциональный фон для проведения работы по обучению детей.</w:t>
      </w:r>
    </w:p>
    <w:p w:rsidR="007A343A" w:rsidRPr="00440FE8" w:rsidRDefault="00D9720E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Наглядн</w:t>
      </w:r>
      <w:r w:rsidR="007A343A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ые</w:t>
      </w: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средства должн</w:t>
      </w:r>
      <w:r w:rsidR="007A343A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ы: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быть хорошо видны всем;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подобраны с учетом возрастных и индивидуально-психологических особенностей</w:t>
      </w:r>
      <w:r w:rsidR="00472016">
        <w:rPr>
          <w:rFonts w:ascii="Times New Roman" w:hAnsi="Times New Roman" w:cs="Times New Roman"/>
          <w:sz w:val="24"/>
          <w:szCs w:val="24"/>
        </w:rPr>
        <w:t xml:space="preserve">  </w:t>
      </w:r>
      <w:r w:rsidRPr="00440FE8">
        <w:rPr>
          <w:rFonts w:ascii="Times New Roman" w:hAnsi="Times New Roman" w:cs="Times New Roman"/>
          <w:sz w:val="24"/>
          <w:szCs w:val="24"/>
        </w:rPr>
        <w:t>работы;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соответствовать задачам работы учителя на данном этапе обучения;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сопровождаться точной и конкретной речью;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словесное описание объекта должно способствовать развитию аналитико-синтетической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деятельности, наблюдательности, развитию речи.</w:t>
      </w:r>
    </w:p>
    <w:p w:rsidR="007A343A" w:rsidRPr="00440FE8" w:rsidRDefault="0075159B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D9720E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Словесн</w:t>
      </w:r>
      <w:r w:rsidR="007A343A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ые</w:t>
      </w:r>
      <w:r w:rsidR="00D9720E"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методы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Основными словесными методами являются рассказ, беседа, чтение.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Рассказ - форма обучения, при которой изложение материала педагогом носит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описательный характер. Его используют для создания у детей представления о том или ином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явлении, вызова положительных эмоций, для создания образца правильной, выразительной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речи, подготовке детей к последующей самостоятельной работе, для обогащения словаря и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закрепления грамматических форм речи. Рассказ предполагает воздействие на мышление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ребенка, его воображение, чувства, побуждает к речевому общению, обмену впечатлениями.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Беседы в зависимости от дидактических целей могут быть предварительными,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итоговыми, обобщающими.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В ходе предварительной беседы педагог выявляет знание детей, создает установку на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усвоение новой темы.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Итоговая беседа проводится для закрепления и дифференциации приобретенных в ходе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занятий умений и навыков. При индуктивной форме беседы сначала воспроизводятся факты,</w:t>
      </w:r>
      <w:r w:rsidR="00472016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анализируются, сравниваются, а затем обобщаются (от частного к общему). При дедуктивной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форме сначала дается обобщение, а затем отыскиваются конкретные факты для его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подтверждения.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Использование беседы </w:t>
      </w:r>
      <w:r w:rsidRPr="00440FE8">
        <w:rPr>
          <w:rFonts w:ascii="Times New Roman" w:hAnsi="Times New Roman" w:cs="Times New Roman"/>
          <w:sz w:val="24"/>
          <w:szCs w:val="24"/>
        </w:rPr>
        <w:t>должно соответствовать следующим условиям: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опираться на достаточный объем представлений, уровень речевых умений и навыков,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находиться в зоне ближайшего развития ребенка;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440FE8">
        <w:rPr>
          <w:rFonts w:ascii="Times New Roman" w:hAnsi="Times New Roman" w:cs="Times New Roman"/>
          <w:sz w:val="24"/>
          <w:szCs w:val="24"/>
        </w:rPr>
        <w:t>соответствовать логике мыслительной деятельности ребенка, учитывать особенности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его мышления;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активизировать мыслительную деятельность детей, используя разнообразные приемы, в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том числе наводящие вопросы;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вопросы должны быть ясными, четкими, требующими однозначного ответа;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</w:t>
      </w:r>
      <w:r w:rsidRPr="00440FE8">
        <w:rPr>
          <w:rFonts w:ascii="Times New Roman" w:hAnsi="Times New Roman" w:cs="Times New Roman"/>
          <w:sz w:val="24"/>
          <w:szCs w:val="24"/>
        </w:rPr>
        <w:t>характер проведения беседы должен соответствовать целям и задачам работы.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Словесные приемы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В процессе обучения используются словесные приемы: показ образца, пояснение,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объяснение, педагогическая оценка.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Пояснение и объяснение включаются в наглядные и практические методы. Например,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при записи примера на сложение наряду с показом написания на доске, учитель комментирует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написание, объясняет его, обращает внимание на грамотное и четкое произношение.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Большое значение в работе имеет педагогическая оценка результата выполнения задания,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способа и характера его выполнения. Она способствует совершенствованию качества учебного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процесса, стимулирует и активизирует деятельность ребенка, помогает формированию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самоконтроля и самооценки.</w:t>
      </w:r>
    </w:p>
    <w:p w:rsidR="007A343A" w:rsidRPr="00440FE8" w:rsidRDefault="007A343A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При оценке деятельности ребенка необходимо учитывать возрастные и индивидуально-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психологические особенности. Неуверенных, застенчивых, остро переживающих детей следует чаще поощрять, проявлять педагогический такт при оценке их работы.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72016">
        <w:rPr>
          <w:rFonts w:ascii="Times New Roman" w:hAnsi="Times New Roman" w:cs="Times New Roman"/>
          <w:b/>
          <w:bCs/>
          <w:sz w:val="24"/>
          <w:szCs w:val="24"/>
        </w:rPr>
        <w:t xml:space="preserve">ланируемые результаты и способы их проверки к программе 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образовательной программы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проверки усвоения содержания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Уровень культуры обучающихся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Уровень развития творческого мышления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Выставки, конкурсы, оценка уровня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выполнения творческих заданий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Уровень развития познавательной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Наблюдение, беседа, игра - импровизация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Уровень развития мышления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Уровень развития коммуникативных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задания, беседа, опрос.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Игра – беседа, наблюдение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Уровень развития символических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способностей (воображения и игры)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73E6" w:rsidRPr="00440FE8" w:rsidTr="00D02C45">
        <w:tc>
          <w:tcPr>
            <w:tcW w:w="4644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Оценка результативности работы в группе включает педагогическую диагностику уровня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развития детей и овладения ими программным материалом (тестирование), оценку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удовлетворенности родителей работой педагога (анкетирование).                                                                             Знания, умения и навыки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контролируются на текущих занятиях, занятиях-повторениях, занятиях обобщениях.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FE8">
        <w:rPr>
          <w:rFonts w:ascii="Times New Roman" w:hAnsi="Times New Roman" w:cs="Times New Roman"/>
          <w:b/>
          <w:sz w:val="24"/>
          <w:szCs w:val="24"/>
        </w:rPr>
        <w:t>Более полное контролирование знаний детей проводится дважды: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Первый раз – в сентябре, когда, чтобы выявить уровень знаний и умений ребенка.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lastRenderedPageBreak/>
        <w:t>Второй раз - в мае, итоговая диагностика знаний и умений ребенка, в результате которой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 xml:space="preserve">педагог получает представление о знаниях ребенка. 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Педагог дает конкретные рекомендации родителям на лето.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472016">
        <w:rPr>
          <w:rFonts w:ascii="Times New Roman" w:hAnsi="Times New Roman" w:cs="Times New Roman"/>
          <w:b/>
          <w:bCs/>
          <w:sz w:val="24"/>
          <w:szCs w:val="24"/>
        </w:rPr>
        <w:t xml:space="preserve">ритерии оценки уровня освоения и способы их проверки к программе «Раз-ступенька, два-ступенька» 6-7 лет 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Дата проведения _______________________</w:t>
      </w:r>
    </w:p>
    <w:p w:rsidR="00D773E6" w:rsidRPr="00440FE8" w:rsidRDefault="00D773E6" w:rsidP="007515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Педагог дополнительного образования ___________________________</w:t>
      </w:r>
    </w:p>
    <w:tbl>
      <w:tblPr>
        <w:tblStyle w:val="a3"/>
        <w:tblW w:w="1094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29"/>
        <w:gridCol w:w="918"/>
        <w:gridCol w:w="1276"/>
        <w:gridCol w:w="1134"/>
        <w:gridCol w:w="850"/>
        <w:gridCol w:w="1134"/>
        <w:gridCol w:w="1276"/>
        <w:gridCol w:w="850"/>
        <w:gridCol w:w="1134"/>
        <w:gridCol w:w="1276"/>
        <w:gridCol w:w="567"/>
      </w:tblGrid>
      <w:tr w:rsidR="00D773E6" w:rsidRPr="00440FE8" w:rsidTr="00163B7E">
        <w:trPr>
          <w:cantSplit/>
          <w:trHeight w:val="4730"/>
        </w:trPr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8" w:type="dxa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имя ребёнка</w:t>
            </w:r>
          </w:p>
        </w:tc>
        <w:tc>
          <w:tcPr>
            <w:tcW w:w="1276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выделять и выражать в речи признаки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сходства и различия отдельных предметов и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совокупностей</w:t>
            </w:r>
          </w:p>
        </w:tc>
        <w:tc>
          <w:tcPr>
            <w:tcW w:w="1134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объединять группы предметов,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выделять часть, устанавливать взаимосвязь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между частью и целым</w:t>
            </w:r>
          </w:p>
        </w:tc>
        <w:tc>
          <w:tcPr>
            <w:tcW w:w="850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находить части целого и целое по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известным частям</w:t>
            </w:r>
          </w:p>
        </w:tc>
        <w:tc>
          <w:tcPr>
            <w:tcW w:w="1134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сравнивать группы предметов по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количеству с помощью составления пар,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уравнивать их двумя способами</w:t>
            </w:r>
          </w:p>
        </w:tc>
        <w:tc>
          <w:tcPr>
            <w:tcW w:w="1276" w:type="dxa"/>
            <w:textDirection w:val="btLr"/>
          </w:tcPr>
          <w:p w:rsidR="00D773E6" w:rsidRPr="00440FE8" w:rsidRDefault="00B35E08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считать в пределах 10</w:t>
            </w:r>
            <w:r w:rsidR="00D773E6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в прямом и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обратном порядке, правильно пользоваться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порядковыми и количественными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числительными</w:t>
            </w:r>
          </w:p>
        </w:tc>
        <w:tc>
          <w:tcPr>
            <w:tcW w:w="850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соотносить цифру с количеством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134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называть для каждого числа в пределах</w:t>
            </w:r>
          </w:p>
          <w:p w:rsidR="00D773E6" w:rsidRPr="00440FE8" w:rsidRDefault="00B35E08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73E6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предыдущее и последующее числа</w:t>
            </w:r>
          </w:p>
        </w:tc>
        <w:tc>
          <w:tcPr>
            <w:tcW w:w="1276" w:type="dxa"/>
            <w:textDirection w:val="btLr"/>
          </w:tcPr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Умение выражать словами местонахождение</w:t>
            </w:r>
          </w:p>
          <w:p w:rsidR="00D773E6" w:rsidRPr="00440FE8" w:rsidRDefault="00D773E6" w:rsidP="0075159B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предмета, ориентироваться на листе клетчатой</w:t>
            </w:r>
          </w:p>
          <w:p w:rsidR="00D773E6" w:rsidRPr="00440FE8" w:rsidRDefault="00D773E6" w:rsidP="0075159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</w:p>
        </w:tc>
        <w:tc>
          <w:tcPr>
            <w:tcW w:w="567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E6" w:rsidRPr="00440FE8" w:rsidTr="00163B7E">
        <w:tc>
          <w:tcPr>
            <w:tcW w:w="529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773E6" w:rsidRPr="00440FE8" w:rsidRDefault="00D773E6" w:rsidP="00751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917" w:rsidRPr="00440FE8" w:rsidRDefault="00434917" w:rsidP="0075159B">
      <w:pPr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С</w:t>
      </w:r>
      <w:r w:rsidR="00B35E08" w:rsidRPr="00440FE8">
        <w:rPr>
          <w:rFonts w:ascii="Times New Roman" w:hAnsi="Times New Roman" w:cs="Times New Roman"/>
          <w:sz w:val="24"/>
          <w:szCs w:val="24"/>
        </w:rPr>
        <w:t>тартовая диагностика: 15.09.2023 – 30.09.2024</w:t>
      </w:r>
    </w:p>
    <w:p w:rsidR="00434917" w:rsidRPr="00440FE8" w:rsidRDefault="00B35E08" w:rsidP="0075159B">
      <w:pPr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Итоговая диагностика: 15.05.2024 – 30.05.2023</w:t>
      </w:r>
    </w:p>
    <w:p w:rsidR="00434917" w:rsidRPr="00440FE8" w:rsidRDefault="00434917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Оценка уровня развития:</w:t>
      </w:r>
    </w:p>
    <w:p w:rsidR="00434917" w:rsidRPr="00440FE8" w:rsidRDefault="00434917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 xml:space="preserve">0 баллов </w:t>
      </w:r>
      <w:r w:rsidRPr="00440FE8">
        <w:rPr>
          <w:rFonts w:ascii="Times New Roman" w:hAnsi="Times New Roman" w:cs="Times New Roman"/>
          <w:sz w:val="24"/>
          <w:szCs w:val="24"/>
        </w:rPr>
        <w:t>– данная характеристика не сформирована, а ее появление носит случайный характер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 </w:t>
      </w:r>
      <w:r w:rsidRPr="00440FE8">
        <w:rPr>
          <w:rFonts w:ascii="Times New Roman" w:hAnsi="Times New Roman" w:cs="Times New Roman"/>
          <w:sz w:val="24"/>
          <w:szCs w:val="24"/>
        </w:rPr>
        <w:t>(низкий уровень);</w:t>
      </w:r>
    </w:p>
    <w:p w:rsidR="00434917" w:rsidRPr="00440FE8" w:rsidRDefault="00434917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 xml:space="preserve">1 балл </w:t>
      </w:r>
      <w:r w:rsidRPr="00440FE8">
        <w:rPr>
          <w:rFonts w:ascii="Times New Roman" w:hAnsi="Times New Roman" w:cs="Times New Roman"/>
          <w:sz w:val="24"/>
          <w:szCs w:val="24"/>
        </w:rPr>
        <w:t>– характеристика предполагает периодическое проявление, зависящее от особенностей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ситуации, наличия контроля со стороны взрослого, настроения ребенка и т.д. (средний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уровень);</w:t>
      </w:r>
    </w:p>
    <w:p w:rsidR="00434917" w:rsidRPr="00440FE8" w:rsidRDefault="00434917" w:rsidP="00B35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 xml:space="preserve">2 балла </w:t>
      </w:r>
      <w:r w:rsidRPr="00440FE8">
        <w:rPr>
          <w:rFonts w:ascii="Times New Roman" w:hAnsi="Times New Roman" w:cs="Times New Roman"/>
          <w:sz w:val="24"/>
          <w:szCs w:val="24"/>
        </w:rPr>
        <w:t>–проявляющаяся характеристика является устойчиво сформированной, не зависит от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особенностей ситуации, присутствия или отсутствия взрослого, других детей, настроения</w:t>
      </w:r>
      <w:r w:rsidR="00B35E08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ребенка, успешности или неуспешности предыдущей деятельности и т.д. (высокий</w:t>
      </w:r>
    </w:p>
    <w:p w:rsidR="00434917" w:rsidRPr="00440FE8" w:rsidRDefault="00434917" w:rsidP="007515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73E6" w:rsidRPr="00440FE8" w:rsidRDefault="00D773E6" w:rsidP="0075159B">
      <w:pPr>
        <w:pStyle w:val="Default"/>
        <w:jc w:val="both"/>
        <w:rPr>
          <w:shd w:val="clear" w:color="auto" w:fill="F9FAFA"/>
        </w:rPr>
      </w:pPr>
      <w:r w:rsidRPr="00440FE8">
        <w:rPr>
          <w:b/>
          <w:shd w:val="clear" w:color="auto" w:fill="F9FAFA"/>
        </w:rPr>
        <w:lastRenderedPageBreak/>
        <w:t>Форма </w:t>
      </w:r>
      <w:r w:rsidRPr="00440FE8">
        <w:rPr>
          <w:b/>
          <w:iCs/>
          <w:shd w:val="clear" w:color="auto" w:fill="F9FAFA"/>
        </w:rPr>
        <w:t>подведения итогов по реализации</w:t>
      </w:r>
      <w:r w:rsidRPr="00440FE8">
        <w:rPr>
          <w:i/>
          <w:iCs/>
          <w:shd w:val="clear" w:color="auto" w:fill="F9FAFA"/>
        </w:rPr>
        <w:t xml:space="preserve"> дополнительной образовательной программы</w:t>
      </w:r>
      <w:r w:rsidR="00163B7E">
        <w:rPr>
          <w:i/>
          <w:iCs/>
          <w:shd w:val="clear" w:color="auto" w:fill="F9FAFA"/>
        </w:rPr>
        <w:t xml:space="preserve"> </w:t>
      </w:r>
      <w:r w:rsidRPr="00440FE8">
        <w:rPr>
          <w:i/>
          <w:iCs/>
          <w:shd w:val="clear" w:color="auto" w:fill="F9FAFA"/>
        </w:rPr>
        <w:t>«Раз- ступенька, два- ступенька»</w:t>
      </w:r>
      <w:r w:rsidRPr="00440FE8">
        <w:rPr>
          <w:shd w:val="clear" w:color="auto" w:fill="F9FAFA"/>
        </w:rPr>
        <w:t> – открытое занятие для родителей.</w:t>
      </w:r>
    </w:p>
    <w:p w:rsidR="00434917" w:rsidRPr="00440FE8" w:rsidRDefault="00434917" w:rsidP="0075159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73E6" w:rsidRPr="00440FE8" w:rsidRDefault="00D773E6" w:rsidP="0075159B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 xml:space="preserve">2.3 </w:t>
      </w:r>
      <w:r w:rsidRPr="00440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D773E6" w:rsidRPr="00440FE8" w:rsidRDefault="00D773E6" w:rsidP="0075159B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программе «Раз- ступенька, два- ступенька»</w:t>
      </w:r>
    </w:p>
    <w:p w:rsidR="0075159B" w:rsidRPr="00440FE8" w:rsidRDefault="0075159B" w:rsidP="0075159B">
      <w:pPr>
        <w:widowControl w:val="0"/>
        <w:tabs>
          <w:tab w:val="left" w:pos="246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1493"/>
        <w:gridCol w:w="2172"/>
        <w:gridCol w:w="4801"/>
      </w:tblGrid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п/н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 НОД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Литература/№ занятия</w:t>
            </w:r>
          </w:p>
        </w:tc>
      </w:tr>
      <w:tr w:rsidR="002F13DB" w:rsidRPr="00440FE8" w:rsidTr="00163B7E">
        <w:trPr>
          <w:trHeight w:val="310"/>
        </w:trPr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163B7E" w:rsidP="00163B7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</w:t>
            </w:r>
            <w:r w:rsidR="002F13DB"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Числа 1-5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Петерсон Л.Г. Холина Н.П., «Раз-ступенька,</w:t>
            </w:r>
            <w:r w:rsidR="00163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два-ступенька» практический курс математики для дошкольников.</w:t>
            </w:r>
          </w:p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№1. Стр.125</w:t>
            </w:r>
          </w:p>
        </w:tc>
      </w:tr>
      <w:tr w:rsidR="002F13DB" w:rsidRPr="00440FE8" w:rsidTr="00163B7E">
        <w:trPr>
          <w:trHeight w:val="414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 xml:space="preserve"> Числа 1-5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 стр. 128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6.Цифра 6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№3. Стр. 133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6.Цифра 6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№4. Стр. 137</w:t>
            </w:r>
          </w:p>
        </w:tc>
      </w:tr>
      <w:tr w:rsidR="002F13DB" w:rsidRPr="00440FE8" w:rsidTr="00163B7E">
        <w:trPr>
          <w:trHeight w:val="235"/>
        </w:trPr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Длиннее, короче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№5. Стр.140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№6 стр.143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№7 стр 147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№8. Стр.150</w:t>
            </w:r>
          </w:p>
        </w:tc>
      </w:tr>
      <w:tr w:rsidR="002F13DB" w:rsidRPr="00440FE8" w:rsidTr="002F13DB"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7.Цифра 7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№9 стр.154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7.Цифра 7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№10 стр.160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7.Цифра 7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№11 стр.20-21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Тяжелее, легче. Сравнение по массе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№12 стр.22-23</w:t>
            </w:r>
          </w:p>
        </w:tc>
      </w:tr>
      <w:tr w:rsidR="002F13DB" w:rsidRPr="00440FE8" w:rsidTr="002F13DB"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массы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№13 стр.24-25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массы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№14 стр.26-27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8.Цифра 8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№15 стр.28-29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8.Цифра 8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№16 стр.30-31</w:t>
            </w:r>
          </w:p>
        </w:tc>
      </w:tr>
      <w:tr w:rsidR="002F13DB" w:rsidRPr="00440FE8" w:rsidTr="002F13DB"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8.Цифра 8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№17 стр.32-33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Объём. Сравнение по объёму.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№18 стр.34-35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объёма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№19 стр.36-37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№20 стр.38-39</w:t>
            </w:r>
          </w:p>
        </w:tc>
      </w:tr>
      <w:tr w:rsidR="002F13DB" w:rsidRPr="00440FE8" w:rsidTr="002F13DB"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№21 стр.40-41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№22 стр.42-43</w:t>
            </w:r>
          </w:p>
        </w:tc>
      </w:tr>
      <w:tr w:rsidR="002F13DB" w:rsidRPr="00440FE8" w:rsidTr="00163B7E">
        <w:trPr>
          <w:trHeight w:val="876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Площадь. Измерение площади.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№23 стр.44-45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Измерение площади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№24 стр.46-47</w:t>
            </w:r>
          </w:p>
        </w:tc>
      </w:tr>
      <w:tr w:rsidR="002F13DB" w:rsidRPr="00440FE8" w:rsidTr="002F13DB"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№25 стр.48-49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№26 стр.50-51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№27 стр.52-53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Шар. Куб. Параллелепипед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№28 стр.54-55</w:t>
            </w:r>
          </w:p>
        </w:tc>
      </w:tr>
      <w:tr w:rsidR="002F13DB" w:rsidRPr="00440FE8" w:rsidTr="002F13DB">
        <w:tc>
          <w:tcPr>
            <w:tcW w:w="93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Пирамида. Конус. Цилиндр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№29 стр. 56-57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№30 стр. 58-59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№ 31 стр. 60-61</w:t>
            </w:r>
          </w:p>
        </w:tc>
      </w:tr>
      <w:tr w:rsidR="002F13DB" w:rsidRPr="00440FE8" w:rsidTr="00163B7E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13DB" w:rsidRPr="00440FE8" w:rsidRDefault="002F13DB" w:rsidP="00ED4DE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sz w:val="24"/>
                <w:szCs w:val="24"/>
              </w:rPr>
              <w:t>Занятие 32 стр.62-63</w:t>
            </w:r>
          </w:p>
        </w:tc>
      </w:tr>
    </w:tbl>
    <w:p w:rsidR="00434917" w:rsidRPr="00440FE8" w:rsidRDefault="00434917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4917" w:rsidRPr="00440FE8" w:rsidRDefault="00434917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4917" w:rsidRPr="00440FE8" w:rsidRDefault="00434917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FE8">
        <w:rPr>
          <w:rFonts w:ascii="Times New Roman" w:hAnsi="Times New Roman" w:cs="Times New Roman"/>
          <w:b/>
          <w:bCs/>
          <w:sz w:val="24"/>
          <w:szCs w:val="24"/>
        </w:rPr>
        <w:t>2.4 Особенности взаимодействия с семьями дошкольников.</w:t>
      </w:r>
    </w:p>
    <w:p w:rsidR="00D773E6" w:rsidRPr="00440FE8" w:rsidRDefault="00D773E6" w:rsidP="007515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FE8">
        <w:rPr>
          <w:rFonts w:ascii="Times New Roman" w:eastAsia="Times New Roman" w:hAnsi="Times New Roman" w:cs="Times New Roman"/>
          <w:sz w:val="24"/>
          <w:szCs w:val="24"/>
        </w:rPr>
        <w:t>Предусматривает регулярное  индивидуальное консультирование,  проведение родительских собраний, совместное выполнение работ родителей и детей .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С целью презентации обученности детей проводятся «открытые» занятия с детьми для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родителей, при организации участия в праздниках, в ходе проведения тематических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праздников, например: «Праздник числа» и другие, постоянно действующие выставки</w:t>
      </w:r>
      <w:r w:rsidR="00BF2DE4" w:rsidRPr="00440FE8">
        <w:rPr>
          <w:rFonts w:ascii="Times New Roman" w:hAnsi="Times New Roman" w:cs="Times New Roman"/>
          <w:sz w:val="24"/>
          <w:szCs w:val="24"/>
        </w:rPr>
        <w:t xml:space="preserve"> </w:t>
      </w:r>
      <w:r w:rsidRPr="00440FE8">
        <w:rPr>
          <w:rFonts w:ascii="Times New Roman" w:hAnsi="Times New Roman" w:cs="Times New Roman"/>
          <w:sz w:val="24"/>
          <w:szCs w:val="24"/>
        </w:rPr>
        <w:t>достижений детей.</w:t>
      </w:r>
    </w:p>
    <w:p w:rsidR="00D773E6" w:rsidRPr="00440FE8" w:rsidRDefault="00D773E6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>В числе традиционных мероприятий учреждения –День открытых дверей, праздники Осени, Новогодняя елка, Мамин день, День здоровья, Масленица, Выпускной праздник, в каждом из которых дети принимают участие, и наблюдается степень обученности воспитанников.</w:t>
      </w:r>
    </w:p>
    <w:p w:rsidR="00BF2DE4" w:rsidRDefault="00BF2DE4" w:rsidP="0075159B">
      <w:pPr>
        <w:pStyle w:val="Default"/>
        <w:jc w:val="both"/>
        <w:rPr>
          <w:b/>
          <w:bCs/>
        </w:rPr>
      </w:pPr>
    </w:p>
    <w:p w:rsidR="00163B7E" w:rsidRPr="00440FE8" w:rsidRDefault="00163B7E" w:rsidP="0075159B">
      <w:pPr>
        <w:pStyle w:val="Default"/>
        <w:jc w:val="both"/>
        <w:rPr>
          <w:b/>
          <w:bCs/>
        </w:rPr>
      </w:pPr>
    </w:p>
    <w:p w:rsidR="00D773E6" w:rsidRPr="00440FE8" w:rsidRDefault="00D773E6" w:rsidP="00BF2DE4">
      <w:pPr>
        <w:pStyle w:val="Default"/>
        <w:jc w:val="center"/>
        <w:rPr>
          <w:b/>
          <w:bCs/>
        </w:rPr>
      </w:pPr>
      <w:r w:rsidRPr="00440FE8">
        <w:rPr>
          <w:b/>
          <w:bCs/>
        </w:rPr>
        <w:lastRenderedPageBreak/>
        <w:t>3. ОРГАНИЗАЦИОННЫЙ РАЗДЕЛ</w:t>
      </w:r>
    </w:p>
    <w:p w:rsidR="00D773E6" w:rsidRPr="00440FE8" w:rsidRDefault="00D773E6" w:rsidP="0075159B">
      <w:pPr>
        <w:pStyle w:val="Default"/>
        <w:jc w:val="both"/>
        <w:rPr>
          <w:b/>
          <w:bCs/>
        </w:rPr>
      </w:pPr>
    </w:p>
    <w:p w:rsidR="00D773E6" w:rsidRPr="00440FE8" w:rsidRDefault="00D773E6" w:rsidP="0075159B">
      <w:pPr>
        <w:pStyle w:val="Default"/>
        <w:jc w:val="both"/>
        <w:rPr>
          <w:b/>
          <w:bCs/>
        </w:rPr>
      </w:pPr>
      <w:r w:rsidRPr="00440FE8">
        <w:rPr>
          <w:b/>
          <w:bCs/>
        </w:rPr>
        <w:t>3.1 План</w:t>
      </w:r>
      <w:r w:rsidRPr="00440FE8">
        <w:t xml:space="preserve"> </w:t>
      </w:r>
      <w:r w:rsidRPr="00440FE8">
        <w:rPr>
          <w:b/>
          <w:bCs/>
        </w:rPr>
        <w:t>организованной образовательной деятельности.</w:t>
      </w:r>
    </w:p>
    <w:p w:rsidR="00BF2DE4" w:rsidRPr="00440FE8" w:rsidRDefault="00BF2DE4" w:rsidP="0075159B">
      <w:pPr>
        <w:pStyle w:val="Default"/>
        <w:jc w:val="both"/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701"/>
        <w:gridCol w:w="1417"/>
      </w:tblGrid>
      <w:tr w:rsidR="00D773E6" w:rsidRPr="00440FE8" w:rsidTr="009377F6">
        <w:tc>
          <w:tcPr>
            <w:tcW w:w="3794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Наименование Программы </w:t>
            </w:r>
          </w:p>
          <w:p w:rsidR="00D773E6" w:rsidRPr="00440FE8" w:rsidRDefault="00D773E6" w:rsidP="0075159B">
            <w:pPr>
              <w:pStyle w:val="Default"/>
              <w:jc w:val="both"/>
            </w:pPr>
          </w:p>
        </w:tc>
        <w:tc>
          <w:tcPr>
            <w:tcW w:w="1417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Количество занятий в неделю </w:t>
            </w:r>
          </w:p>
          <w:p w:rsidR="00D773E6" w:rsidRPr="00440FE8" w:rsidRDefault="00D773E6" w:rsidP="0075159B">
            <w:pPr>
              <w:pStyle w:val="Default"/>
              <w:jc w:val="both"/>
            </w:pPr>
          </w:p>
        </w:tc>
        <w:tc>
          <w:tcPr>
            <w:tcW w:w="1418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Количество занятий в месяц </w:t>
            </w:r>
          </w:p>
          <w:p w:rsidR="00D773E6" w:rsidRPr="00440FE8" w:rsidRDefault="00D773E6" w:rsidP="0075159B">
            <w:pPr>
              <w:pStyle w:val="Default"/>
              <w:jc w:val="both"/>
            </w:pPr>
          </w:p>
        </w:tc>
        <w:tc>
          <w:tcPr>
            <w:tcW w:w="1701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Количество занятий в год </w:t>
            </w:r>
          </w:p>
          <w:p w:rsidR="00D773E6" w:rsidRPr="00440FE8" w:rsidRDefault="00D773E6" w:rsidP="0075159B">
            <w:pPr>
              <w:pStyle w:val="Default"/>
              <w:jc w:val="both"/>
            </w:pPr>
          </w:p>
        </w:tc>
        <w:tc>
          <w:tcPr>
            <w:tcW w:w="1417" w:type="dxa"/>
          </w:tcPr>
          <w:p w:rsidR="00D773E6" w:rsidRPr="00440FE8" w:rsidRDefault="00D773E6" w:rsidP="0075159B">
            <w:pPr>
              <w:pStyle w:val="Default"/>
              <w:jc w:val="both"/>
              <w:rPr>
                <w:b/>
              </w:rPr>
            </w:pPr>
            <w:r w:rsidRPr="00440FE8">
              <w:rPr>
                <w:b/>
              </w:rPr>
              <w:t>Срок обучения</w:t>
            </w:r>
          </w:p>
        </w:tc>
      </w:tr>
      <w:tr w:rsidR="00D773E6" w:rsidRPr="00440FE8" w:rsidTr="009377F6">
        <w:tc>
          <w:tcPr>
            <w:tcW w:w="3794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t>Программа дополнительного образования социально-педагогической направленнос</w:t>
            </w:r>
            <w:r w:rsidR="00434917" w:rsidRPr="00440FE8">
              <w:t>ти «Раз-ступенька, два-</w:t>
            </w:r>
            <w:r w:rsidR="0075159B" w:rsidRPr="00440FE8">
              <w:t xml:space="preserve"> </w:t>
            </w:r>
            <w:r w:rsidR="00B35E08" w:rsidRPr="00440FE8">
              <w:t>ступенька» для детей 6-7</w:t>
            </w:r>
            <w:r w:rsidRPr="00440FE8">
              <w:t xml:space="preserve"> года </w:t>
            </w:r>
          </w:p>
          <w:p w:rsidR="00D773E6" w:rsidRPr="00440FE8" w:rsidRDefault="00D773E6" w:rsidP="0075159B">
            <w:pPr>
              <w:pStyle w:val="Default"/>
              <w:jc w:val="both"/>
            </w:pPr>
          </w:p>
        </w:tc>
        <w:tc>
          <w:tcPr>
            <w:tcW w:w="1417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t>1</w:t>
            </w:r>
          </w:p>
        </w:tc>
        <w:tc>
          <w:tcPr>
            <w:tcW w:w="1418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t>4</w:t>
            </w:r>
          </w:p>
        </w:tc>
        <w:tc>
          <w:tcPr>
            <w:tcW w:w="1701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t>32</w:t>
            </w:r>
          </w:p>
        </w:tc>
        <w:tc>
          <w:tcPr>
            <w:tcW w:w="1417" w:type="dxa"/>
          </w:tcPr>
          <w:p w:rsidR="00D773E6" w:rsidRPr="00440FE8" w:rsidRDefault="00D773E6" w:rsidP="0075159B">
            <w:pPr>
              <w:pStyle w:val="Default"/>
              <w:jc w:val="both"/>
            </w:pPr>
            <w:r w:rsidRPr="00440FE8">
              <w:t>1 год</w:t>
            </w:r>
          </w:p>
        </w:tc>
      </w:tr>
    </w:tbl>
    <w:p w:rsidR="00D773E6" w:rsidRPr="00440FE8" w:rsidRDefault="00D773E6" w:rsidP="007515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4917" w:rsidRPr="00440FE8" w:rsidRDefault="00434917" w:rsidP="0075159B">
      <w:pPr>
        <w:pStyle w:val="Default"/>
        <w:jc w:val="both"/>
        <w:rPr>
          <w:b/>
          <w:bCs/>
        </w:rPr>
      </w:pPr>
      <w:r w:rsidRPr="00440FE8">
        <w:rPr>
          <w:b/>
          <w:bCs/>
        </w:rPr>
        <w:t>3.2</w:t>
      </w:r>
      <w:r w:rsidR="00D84CA7" w:rsidRPr="00440FE8">
        <w:rPr>
          <w:b/>
          <w:bCs/>
        </w:rPr>
        <w:t xml:space="preserve"> </w:t>
      </w:r>
      <w:r w:rsidRPr="00440FE8">
        <w:rPr>
          <w:b/>
          <w:bCs/>
        </w:rPr>
        <w:t>Кадровое обеспечение реализации программы</w:t>
      </w:r>
    </w:p>
    <w:p w:rsidR="00434917" w:rsidRPr="00440FE8" w:rsidRDefault="00434917" w:rsidP="0075159B">
      <w:pPr>
        <w:pStyle w:val="Default"/>
        <w:jc w:val="both"/>
      </w:pPr>
    </w:p>
    <w:p w:rsidR="0075159B" w:rsidRPr="00440FE8" w:rsidRDefault="00434917" w:rsidP="0075159B">
      <w:pPr>
        <w:pStyle w:val="Default"/>
        <w:jc w:val="both"/>
      </w:pPr>
      <w:r w:rsidRPr="00440FE8">
        <w:t xml:space="preserve">Цыганова Людмила Аркадиевна- воспитатель первой категории. </w:t>
      </w:r>
    </w:p>
    <w:p w:rsidR="00434917" w:rsidRPr="00440FE8" w:rsidRDefault="00434917" w:rsidP="0075159B">
      <w:pPr>
        <w:pStyle w:val="Default"/>
        <w:jc w:val="both"/>
      </w:pPr>
      <w:r w:rsidRPr="00440FE8">
        <w:t xml:space="preserve"> Данный педагог имеет высшее профессиональное образование. </w:t>
      </w:r>
    </w:p>
    <w:p w:rsidR="0075159B" w:rsidRPr="00440FE8" w:rsidRDefault="0075159B" w:rsidP="0075159B">
      <w:pPr>
        <w:pStyle w:val="Default"/>
        <w:jc w:val="both"/>
        <w:rPr>
          <w:b/>
          <w:bCs/>
        </w:rPr>
      </w:pPr>
    </w:p>
    <w:p w:rsidR="00434917" w:rsidRPr="00440FE8" w:rsidRDefault="00434917" w:rsidP="0075159B">
      <w:pPr>
        <w:pStyle w:val="Default"/>
        <w:jc w:val="both"/>
        <w:rPr>
          <w:b/>
          <w:bCs/>
        </w:rPr>
      </w:pPr>
      <w:r w:rsidRPr="00440FE8">
        <w:rPr>
          <w:b/>
          <w:bCs/>
        </w:rPr>
        <w:t>3.3 Расписание организованной образовательной деятельности.</w:t>
      </w:r>
    </w:p>
    <w:p w:rsidR="00434917" w:rsidRPr="00440FE8" w:rsidRDefault="00434917" w:rsidP="0075159B">
      <w:pPr>
        <w:pStyle w:val="Default"/>
        <w:jc w:val="both"/>
        <w:rPr>
          <w:b/>
          <w:bCs/>
        </w:rPr>
      </w:pPr>
    </w:p>
    <w:tbl>
      <w:tblPr>
        <w:tblStyle w:val="a3"/>
        <w:tblW w:w="9461" w:type="dxa"/>
        <w:jc w:val="center"/>
        <w:tblLayout w:type="fixed"/>
        <w:tblLook w:val="04A0" w:firstRow="1" w:lastRow="0" w:firstColumn="1" w:lastColumn="0" w:noHBand="0" w:noVBand="1"/>
      </w:tblPr>
      <w:tblGrid>
        <w:gridCol w:w="2317"/>
        <w:gridCol w:w="1701"/>
        <w:gridCol w:w="1559"/>
        <w:gridCol w:w="1701"/>
        <w:gridCol w:w="2183"/>
      </w:tblGrid>
      <w:tr w:rsidR="00434917" w:rsidRPr="00440FE8" w:rsidTr="00AC53A2">
        <w:trPr>
          <w:jc w:val="center"/>
        </w:trPr>
        <w:tc>
          <w:tcPr>
            <w:tcW w:w="2317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Название кружка </w:t>
            </w:r>
          </w:p>
          <w:p w:rsidR="00434917" w:rsidRPr="00440FE8" w:rsidRDefault="00434917" w:rsidP="0075159B">
            <w:pPr>
              <w:pStyle w:val="Default"/>
              <w:jc w:val="both"/>
            </w:pPr>
          </w:p>
        </w:tc>
        <w:tc>
          <w:tcPr>
            <w:tcW w:w="1701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Руководитель кружка </w:t>
            </w:r>
          </w:p>
          <w:p w:rsidR="00434917" w:rsidRPr="00440FE8" w:rsidRDefault="00434917" w:rsidP="0075159B">
            <w:pPr>
              <w:pStyle w:val="Default"/>
              <w:jc w:val="both"/>
            </w:pPr>
          </w:p>
        </w:tc>
        <w:tc>
          <w:tcPr>
            <w:tcW w:w="1559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Возраст и количество детей </w:t>
            </w:r>
          </w:p>
          <w:p w:rsidR="00434917" w:rsidRPr="00440FE8" w:rsidRDefault="00434917" w:rsidP="0075159B">
            <w:pPr>
              <w:pStyle w:val="Default"/>
              <w:jc w:val="both"/>
            </w:pPr>
          </w:p>
        </w:tc>
        <w:tc>
          <w:tcPr>
            <w:tcW w:w="1701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Место проведения </w:t>
            </w:r>
          </w:p>
          <w:p w:rsidR="00434917" w:rsidRPr="00440FE8" w:rsidRDefault="00434917" w:rsidP="0075159B">
            <w:pPr>
              <w:pStyle w:val="Default"/>
              <w:jc w:val="both"/>
            </w:pPr>
          </w:p>
        </w:tc>
        <w:tc>
          <w:tcPr>
            <w:tcW w:w="2183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rPr>
                <w:b/>
                <w:bCs/>
              </w:rPr>
              <w:t xml:space="preserve">Время проведения </w:t>
            </w:r>
          </w:p>
          <w:p w:rsidR="00434917" w:rsidRPr="00440FE8" w:rsidRDefault="00434917" w:rsidP="0075159B">
            <w:pPr>
              <w:pStyle w:val="Default"/>
              <w:jc w:val="both"/>
              <w:rPr>
                <w:b/>
              </w:rPr>
            </w:pPr>
            <w:r w:rsidRPr="00440FE8">
              <w:rPr>
                <w:b/>
              </w:rPr>
              <w:t>обучения</w:t>
            </w:r>
          </w:p>
        </w:tc>
      </w:tr>
      <w:tr w:rsidR="00434917" w:rsidRPr="00440FE8" w:rsidTr="00AC53A2">
        <w:trPr>
          <w:jc w:val="center"/>
        </w:trPr>
        <w:tc>
          <w:tcPr>
            <w:tcW w:w="2317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t xml:space="preserve">«Раз-ступенька, два-ступенька» </w:t>
            </w:r>
          </w:p>
          <w:p w:rsidR="00434917" w:rsidRPr="00440FE8" w:rsidRDefault="00434917" w:rsidP="0075159B">
            <w:pPr>
              <w:pStyle w:val="Default"/>
              <w:jc w:val="both"/>
            </w:pPr>
          </w:p>
        </w:tc>
        <w:tc>
          <w:tcPr>
            <w:tcW w:w="1701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t>Цыганова Л.А.</w:t>
            </w:r>
          </w:p>
          <w:p w:rsidR="00434917" w:rsidRPr="00440FE8" w:rsidRDefault="00434917" w:rsidP="0075159B">
            <w:pPr>
              <w:pStyle w:val="Default"/>
              <w:jc w:val="both"/>
            </w:pPr>
            <w:r w:rsidRPr="00440FE8">
              <w:t>воспитетель</w:t>
            </w:r>
          </w:p>
        </w:tc>
        <w:tc>
          <w:tcPr>
            <w:tcW w:w="1559" w:type="dxa"/>
          </w:tcPr>
          <w:p w:rsidR="00434917" w:rsidRPr="00440FE8" w:rsidRDefault="00B35E08" w:rsidP="0075159B">
            <w:pPr>
              <w:pStyle w:val="Default"/>
              <w:jc w:val="both"/>
            </w:pPr>
            <w:r w:rsidRPr="00440FE8">
              <w:t>7</w:t>
            </w:r>
            <w:r w:rsidR="00434917" w:rsidRPr="00440FE8">
              <w:t xml:space="preserve"> детей</w:t>
            </w:r>
          </w:p>
          <w:p w:rsidR="00434917" w:rsidRPr="00440FE8" w:rsidRDefault="00B35E08" w:rsidP="0075159B">
            <w:pPr>
              <w:pStyle w:val="Default"/>
              <w:jc w:val="both"/>
            </w:pPr>
            <w:r w:rsidRPr="00440FE8">
              <w:t>6-7</w:t>
            </w:r>
            <w:r w:rsidR="00434917" w:rsidRPr="00440FE8">
              <w:t xml:space="preserve"> лет</w:t>
            </w:r>
          </w:p>
        </w:tc>
        <w:tc>
          <w:tcPr>
            <w:tcW w:w="1701" w:type="dxa"/>
          </w:tcPr>
          <w:p w:rsidR="00434917" w:rsidRPr="00440FE8" w:rsidRDefault="00434917" w:rsidP="0075159B">
            <w:pPr>
              <w:pStyle w:val="Default"/>
              <w:jc w:val="both"/>
            </w:pPr>
            <w:r w:rsidRPr="00440FE8">
              <w:t xml:space="preserve">Групповая комната </w:t>
            </w:r>
          </w:p>
          <w:p w:rsidR="00434917" w:rsidRPr="00440FE8" w:rsidRDefault="00434917" w:rsidP="0075159B">
            <w:pPr>
              <w:pStyle w:val="Default"/>
              <w:jc w:val="both"/>
            </w:pPr>
          </w:p>
        </w:tc>
        <w:tc>
          <w:tcPr>
            <w:tcW w:w="2183" w:type="dxa"/>
          </w:tcPr>
          <w:p w:rsidR="00434917" w:rsidRPr="00440FE8" w:rsidRDefault="009469AE" w:rsidP="0075159B">
            <w:pPr>
              <w:pStyle w:val="Default"/>
              <w:jc w:val="both"/>
            </w:pPr>
            <w:r w:rsidRPr="00440FE8">
              <w:t>Вторник</w:t>
            </w:r>
          </w:p>
          <w:p w:rsidR="00434917" w:rsidRPr="00440FE8" w:rsidRDefault="00434917" w:rsidP="0075159B">
            <w:pPr>
              <w:pStyle w:val="Default"/>
              <w:jc w:val="both"/>
            </w:pPr>
            <w:r w:rsidRPr="00440FE8">
              <w:t xml:space="preserve">15.30-15.55         </w:t>
            </w:r>
          </w:p>
        </w:tc>
      </w:tr>
    </w:tbl>
    <w:p w:rsidR="00434917" w:rsidRPr="00440FE8" w:rsidRDefault="00434917" w:rsidP="0075159B">
      <w:pPr>
        <w:pStyle w:val="Default"/>
        <w:jc w:val="both"/>
      </w:pPr>
    </w:p>
    <w:p w:rsidR="00434917" w:rsidRPr="00440FE8" w:rsidRDefault="00434917" w:rsidP="0075159B">
      <w:pPr>
        <w:pStyle w:val="Default"/>
        <w:jc w:val="both"/>
      </w:pPr>
      <w:r w:rsidRPr="00440FE8">
        <w:t xml:space="preserve">Во время занятия проводятся минутные паузы, физкультминутки, гимнастика для глаз, пальчиковая гимнастика. </w:t>
      </w:r>
    </w:p>
    <w:p w:rsidR="00D773E6" w:rsidRPr="00440FE8" w:rsidRDefault="00D773E6" w:rsidP="0075159B">
      <w:pPr>
        <w:pStyle w:val="Default"/>
        <w:jc w:val="both"/>
      </w:pPr>
    </w:p>
    <w:p w:rsidR="00434917" w:rsidRPr="00440FE8" w:rsidRDefault="00434917" w:rsidP="0075159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 Методическое и материально-техническое обеспечение образовательного процесса</w:t>
      </w:r>
    </w:p>
    <w:p w:rsidR="00434917" w:rsidRPr="00440FE8" w:rsidRDefault="00434917" w:rsidP="0075159B">
      <w:pPr>
        <w:pStyle w:val="Default"/>
        <w:jc w:val="both"/>
      </w:pPr>
    </w:p>
    <w:p w:rsidR="00434917" w:rsidRPr="00440FE8" w:rsidRDefault="00434917" w:rsidP="0075159B">
      <w:pPr>
        <w:pStyle w:val="Default"/>
        <w:jc w:val="both"/>
      </w:pPr>
      <w:r w:rsidRPr="00440FE8">
        <w:rPr>
          <w:b/>
        </w:rPr>
        <w:t>Дидактические пособия</w:t>
      </w:r>
    </w:p>
    <w:p w:rsidR="00434917" w:rsidRPr="00440FE8" w:rsidRDefault="00434917" w:rsidP="0075159B">
      <w:pPr>
        <w:pStyle w:val="Default"/>
        <w:jc w:val="both"/>
      </w:pPr>
    </w:p>
    <w:p w:rsidR="0075159B" w:rsidRPr="00440FE8" w:rsidRDefault="00434917" w:rsidP="0075159B">
      <w:pPr>
        <w:jc w:val="both"/>
        <w:rPr>
          <w:rFonts w:ascii="Times New Roman" w:hAnsi="Times New Roman" w:cs="Times New Roman"/>
          <w:sz w:val="24"/>
          <w:szCs w:val="24"/>
        </w:rPr>
      </w:pPr>
      <w:r w:rsidRPr="00440FE8">
        <w:rPr>
          <w:rFonts w:ascii="Times New Roman" w:hAnsi="Times New Roman" w:cs="Times New Roman"/>
          <w:sz w:val="24"/>
          <w:szCs w:val="24"/>
        </w:rPr>
        <w:t xml:space="preserve"> - Учебные тетради  </w:t>
      </w:r>
      <w:r w:rsidR="0075159B"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« Раз – ступенька, два – ступенька» Час</w:t>
      </w:r>
      <w:r w:rsidR="00AC53A2"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ть 2</w:t>
      </w:r>
      <w:r w:rsidR="0075159B"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авторы Л.Г. Петерсон, Н.С. Холина</w:t>
      </w:r>
    </w:p>
    <w:p w:rsidR="00434917" w:rsidRPr="00440FE8" w:rsidRDefault="00434917" w:rsidP="0075159B">
      <w:pPr>
        <w:pStyle w:val="Default"/>
        <w:jc w:val="both"/>
      </w:pPr>
      <w:r w:rsidRPr="00440FE8">
        <w:t>- цветные карандаши</w:t>
      </w:r>
    </w:p>
    <w:p w:rsidR="00434917" w:rsidRPr="00440FE8" w:rsidRDefault="00434917" w:rsidP="0075159B">
      <w:pPr>
        <w:pStyle w:val="Default"/>
        <w:jc w:val="both"/>
      </w:pPr>
    </w:p>
    <w:p w:rsidR="00434917" w:rsidRPr="00440FE8" w:rsidRDefault="00434917" w:rsidP="0075159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0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средства обучения</w:t>
      </w:r>
    </w:p>
    <w:p w:rsidR="00434917" w:rsidRPr="00440FE8" w:rsidRDefault="00434917" w:rsidP="0075159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7"/>
      </w:tblGrid>
      <w:tr w:rsidR="00434917" w:rsidRPr="00440FE8" w:rsidTr="00D02C45">
        <w:tc>
          <w:tcPr>
            <w:tcW w:w="0" w:type="auto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Магнитная доска</w:t>
            </w:r>
          </w:p>
        </w:tc>
      </w:tr>
      <w:tr w:rsidR="00434917" w:rsidRPr="00440FE8" w:rsidTr="00D02C45">
        <w:tc>
          <w:tcPr>
            <w:tcW w:w="0" w:type="auto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 проектор</w:t>
            </w:r>
          </w:p>
        </w:tc>
      </w:tr>
      <w:tr w:rsidR="00434917" w:rsidRPr="00440FE8" w:rsidTr="00D02C45">
        <w:tc>
          <w:tcPr>
            <w:tcW w:w="0" w:type="auto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</w:tr>
      <w:tr w:rsidR="00434917" w:rsidRPr="00440FE8" w:rsidTr="00D02C45">
        <w:tc>
          <w:tcPr>
            <w:tcW w:w="0" w:type="auto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Экспозиционный  экран</w:t>
            </w:r>
          </w:p>
        </w:tc>
      </w:tr>
      <w:tr w:rsidR="00434917" w:rsidRPr="00440FE8" w:rsidTr="00D02C45">
        <w:tc>
          <w:tcPr>
            <w:tcW w:w="0" w:type="auto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образовательные  ресурсы, соответствующие содержанию обучения</w:t>
            </w:r>
          </w:p>
        </w:tc>
      </w:tr>
    </w:tbl>
    <w:p w:rsidR="00434917" w:rsidRPr="00440FE8" w:rsidRDefault="00434917" w:rsidP="0075159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917" w:rsidRPr="00440FE8" w:rsidRDefault="00434917" w:rsidP="0075159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0FE8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Оборудование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5"/>
      </w:tblGrid>
      <w:tr w:rsidR="00434917" w:rsidRPr="00440FE8" w:rsidTr="00D02C45">
        <w:tc>
          <w:tcPr>
            <w:tcW w:w="9025" w:type="dxa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Ученические столы с комплектом стульев</w:t>
            </w:r>
          </w:p>
        </w:tc>
      </w:tr>
      <w:tr w:rsidR="00434917" w:rsidRPr="00440FE8" w:rsidTr="00D02C45">
        <w:tc>
          <w:tcPr>
            <w:tcW w:w="9025" w:type="dxa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для воспитателя</w:t>
            </w:r>
          </w:p>
        </w:tc>
      </w:tr>
      <w:tr w:rsidR="00434917" w:rsidRPr="00440FE8" w:rsidTr="00D02C45">
        <w:tc>
          <w:tcPr>
            <w:tcW w:w="9025" w:type="dxa"/>
          </w:tcPr>
          <w:p w:rsidR="00434917" w:rsidRPr="00440FE8" w:rsidRDefault="00434917" w:rsidP="0075159B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Полка для  хранения  методической литературы, дидактических материалов, пособий и пр.</w:t>
            </w:r>
          </w:p>
        </w:tc>
      </w:tr>
    </w:tbl>
    <w:p w:rsidR="00434917" w:rsidRPr="00440FE8" w:rsidRDefault="00434917" w:rsidP="0075159B">
      <w:pPr>
        <w:widowControl w:val="0"/>
        <w:tabs>
          <w:tab w:val="left" w:pos="246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4CA7" w:rsidRPr="00440FE8" w:rsidRDefault="00D84CA7" w:rsidP="00BF2D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84CA7" w:rsidRPr="00440FE8" w:rsidRDefault="00D84CA7" w:rsidP="00BF2D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84CA7" w:rsidRPr="00440FE8" w:rsidRDefault="00D84CA7" w:rsidP="00BF2D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34917" w:rsidRPr="00440FE8" w:rsidRDefault="00434917" w:rsidP="00BF2D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440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Список литературы:</w:t>
      </w:r>
    </w:p>
    <w:p w:rsidR="00B21CF3" w:rsidRPr="00440FE8" w:rsidRDefault="00B21CF3" w:rsidP="0075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5159B" w:rsidRPr="00440FE8" w:rsidRDefault="0075159B" w:rsidP="007515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1. Л.Г. Петерс</w:t>
      </w:r>
      <w:r w:rsidR="00AC53A2"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он, Н.С. Холина </w:t>
      </w:r>
      <w:r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Раз – ступенька, два – ступенька» </w:t>
      </w:r>
      <w:r w:rsidR="00AC53A2"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Практический курс математики для дошкольников. Методические рекомендации. Изд.3-е, доп. и перераб. – М.: Ювента, 2016</w:t>
      </w:r>
    </w:p>
    <w:p w:rsidR="0075159B" w:rsidRPr="00440FE8" w:rsidRDefault="0075159B" w:rsidP="007515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2. Методические рекомендации : « Раз – ступенька, два – ступенька» Части 1 – 2. авторы Л.Г. Петерсон, Н.С. Холина</w:t>
      </w:r>
    </w:p>
    <w:p w:rsidR="00472EA1" w:rsidRDefault="0075159B" w:rsidP="00BF2DE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3. Тетрадь : « Раз – сту</w:t>
      </w:r>
      <w:r w:rsidR="00AC53A2"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>пенька, два – ступенька» Часть 2</w:t>
      </w:r>
      <w:r w:rsidRPr="00440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авторы Л.Г. Петерсон, Н.С. Холина</w:t>
      </w:r>
    </w:p>
    <w:p w:rsidR="00DB2746" w:rsidRPr="00440FE8" w:rsidRDefault="00DB2746" w:rsidP="00BF2DE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26" type="#_x0000_t75" style="width:467.25pt;height:9in">
            <v:imagedata r:id="rId11" o:title="005"/>
          </v:shape>
        </w:pict>
      </w:r>
    </w:p>
    <w:sectPr w:rsidR="00DB2746" w:rsidRPr="00440FE8" w:rsidSect="00E742B0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2A6" w:rsidRDefault="004E02A6" w:rsidP="005161D0">
      <w:pPr>
        <w:spacing w:after="0" w:line="240" w:lineRule="auto"/>
      </w:pPr>
      <w:r>
        <w:separator/>
      </w:r>
    </w:p>
  </w:endnote>
  <w:endnote w:type="continuationSeparator" w:id="0">
    <w:p w:rsidR="004E02A6" w:rsidRDefault="004E02A6" w:rsidP="0051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5755666"/>
      <w:docPartObj>
        <w:docPartGallery w:val="Page Numbers (Bottom of Page)"/>
        <w:docPartUnique/>
      </w:docPartObj>
    </w:sdtPr>
    <w:sdtEndPr/>
    <w:sdtContent>
      <w:p w:rsidR="00440FE8" w:rsidRDefault="00440FE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7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0FE8" w:rsidRDefault="00440FE8" w:rsidP="00D02C45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4218"/>
      <w:docPartObj>
        <w:docPartGallery w:val="Page Numbers (Bottom of Page)"/>
        <w:docPartUnique/>
      </w:docPartObj>
    </w:sdtPr>
    <w:sdtEndPr/>
    <w:sdtContent>
      <w:p w:rsidR="00440FE8" w:rsidRDefault="00440FE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746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440FE8" w:rsidRDefault="00440F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2A6" w:rsidRDefault="004E02A6" w:rsidP="005161D0">
      <w:pPr>
        <w:spacing w:after="0" w:line="240" w:lineRule="auto"/>
      </w:pPr>
      <w:r>
        <w:separator/>
      </w:r>
    </w:p>
  </w:footnote>
  <w:footnote w:type="continuationSeparator" w:id="0">
    <w:p w:rsidR="004E02A6" w:rsidRDefault="004E02A6" w:rsidP="00516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71F5"/>
    <w:multiLevelType w:val="hybridMultilevel"/>
    <w:tmpl w:val="0F1278F2"/>
    <w:lvl w:ilvl="0" w:tplc="5C00DADE">
      <w:start w:val="1"/>
      <w:numFmt w:val="bullet"/>
      <w:lvlText w:val="•"/>
      <w:lvlJc w:val="left"/>
      <w:pPr>
        <w:ind w:left="1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B27FD6">
      <w:start w:val="1"/>
      <w:numFmt w:val="bullet"/>
      <w:lvlText w:val="o"/>
      <w:lvlJc w:val="left"/>
      <w:pPr>
        <w:ind w:left="2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50B708">
      <w:start w:val="1"/>
      <w:numFmt w:val="bullet"/>
      <w:lvlText w:val="▪"/>
      <w:lvlJc w:val="left"/>
      <w:pPr>
        <w:ind w:left="2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787FF6">
      <w:start w:val="1"/>
      <w:numFmt w:val="bullet"/>
      <w:lvlText w:val="•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EAD790">
      <w:start w:val="1"/>
      <w:numFmt w:val="bullet"/>
      <w:lvlText w:val="o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3C0C9E">
      <w:start w:val="1"/>
      <w:numFmt w:val="bullet"/>
      <w:lvlText w:val="▪"/>
      <w:lvlJc w:val="left"/>
      <w:pPr>
        <w:ind w:left="5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9CA1EA">
      <w:start w:val="1"/>
      <w:numFmt w:val="bullet"/>
      <w:lvlText w:val="•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4740E">
      <w:start w:val="1"/>
      <w:numFmt w:val="bullet"/>
      <w:lvlText w:val="o"/>
      <w:lvlJc w:val="left"/>
      <w:pPr>
        <w:ind w:left="6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1EF5FE">
      <w:start w:val="1"/>
      <w:numFmt w:val="bullet"/>
      <w:lvlText w:val="▪"/>
      <w:lvlJc w:val="left"/>
      <w:pPr>
        <w:ind w:left="7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E333D6"/>
    <w:multiLevelType w:val="hybridMultilevel"/>
    <w:tmpl w:val="F0464F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F4832"/>
    <w:multiLevelType w:val="hybridMultilevel"/>
    <w:tmpl w:val="7E145D7C"/>
    <w:lvl w:ilvl="0" w:tplc="B29A3D7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F3"/>
    <w:rsid w:val="00056B16"/>
    <w:rsid w:val="001108F9"/>
    <w:rsid w:val="001210A2"/>
    <w:rsid w:val="001233E9"/>
    <w:rsid w:val="001545C9"/>
    <w:rsid w:val="00163B7E"/>
    <w:rsid w:val="0019530D"/>
    <w:rsid w:val="001B4475"/>
    <w:rsid w:val="002145E1"/>
    <w:rsid w:val="002222BF"/>
    <w:rsid w:val="00267A9F"/>
    <w:rsid w:val="00276818"/>
    <w:rsid w:val="002E75A6"/>
    <w:rsid w:val="002F13DB"/>
    <w:rsid w:val="00326EAB"/>
    <w:rsid w:val="00354D1B"/>
    <w:rsid w:val="00365ABA"/>
    <w:rsid w:val="00392B84"/>
    <w:rsid w:val="003A778A"/>
    <w:rsid w:val="003F2B35"/>
    <w:rsid w:val="00434917"/>
    <w:rsid w:val="00440FE8"/>
    <w:rsid w:val="00443ABE"/>
    <w:rsid w:val="00472016"/>
    <w:rsid w:val="00472EA1"/>
    <w:rsid w:val="004913E4"/>
    <w:rsid w:val="00496EC2"/>
    <w:rsid w:val="004E02A6"/>
    <w:rsid w:val="005161D0"/>
    <w:rsid w:val="005212A3"/>
    <w:rsid w:val="005A3154"/>
    <w:rsid w:val="005D623C"/>
    <w:rsid w:val="005E051E"/>
    <w:rsid w:val="00617645"/>
    <w:rsid w:val="006376BD"/>
    <w:rsid w:val="006471A0"/>
    <w:rsid w:val="006655AC"/>
    <w:rsid w:val="00675C2A"/>
    <w:rsid w:val="00677EDA"/>
    <w:rsid w:val="006B3F26"/>
    <w:rsid w:val="006C527B"/>
    <w:rsid w:val="006D0FCE"/>
    <w:rsid w:val="0072326A"/>
    <w:rsid w:val="0075159B"/>
    <w:rsid w:val="007609D4"/>
    <w:rsid w:val="00796258"/>
    <w:rsid w:val="007A343A"/>
    <w:rsid w:val="007D1B93"/>
    <w:rsid w:val="00841F34"/>
    <w:rsid w:val="00842775"/>
    <w:rsid w:val="008B1A61"/>
    <w:rsid w:val="008C51DF"/>
    <w:rsid w:val="00900F1D"/>
    <w:rsid w:val="009347D9"/>
    <w:rsid w:val="009377F6"/>
    <w:rsid w:val="00942A79"/>
    <w:rsid w:val="009469AE"/>
    <w:rsid w:val="0098513C"/>
    <w:rsid w:val="009A68B0"/>
    <w:rsid w:val="009B2755"/>
    <w:rsid w:val="009F1172"/>
    <w:rsid w:val="00A27D07"/>
    <w:rsid w:val="00A44BB9"/>
    <w:rsid w:val="00AB77D3"/>
    <w:rsid w:val="00AC53A2"/>
    <w:rsid w:val="00B21CF3"/>
    <w:rsid w:val="00B35E08"/>
    <w:rsid w:val="00B566BB"/>
    <w:rsid w:val="00B9196C"/>
    <w:rsid w:val="00BA5BDF"/>
    <w:rsid w:val="00BC0678"/>
    <w:rsid w:val="00BF2DE4"/>
    <w:rsid w:val="00C35EB1"/>
    <w:rsid w:val="00C44AAF"/>
    <w:rsid w:val="00C453B4"/>
    <w:rsid w:val="00C81FCB"/>
    <w:rsid w:val="00D02C45"/>
    <w:rsid w:val="00D04202"/>
    <w:rsid w:val="00D42FFE"/>
    <w:rsid w:val="00D773E6"/>
    <w:rsid w:val="00D84CA7"/>
    <w:rsid w:val="00D869B3"/>
    <w:rsid w:val="00D9720E"/>
    <w:rsid w:val="00DA1B66"/>
    <w:rsid w:val="00DB2746"/>
    <w:rsid w:val="00E14B3D"/>
    <w:rsid w:val="00E64CC7"/>
    <w:rsid w:val="00E742B0"/>
    <w:rsid w:val="00E77F9B"/>
    <w:rsid w:val="00E94A32"/>
    <w:rsid w:val="00EB0B9E"/>
    <w:rsid w:val="00EC1269"/>
    <w:rsid w:val="00ED4DE6"/>
    <w:rsid w:val="00F44B8A"/>
    <w:rsid w:val="00F5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0F55"/>
  <w15:docId w15:val="{1B346E39-3BD1-4CBE-9F59-902754A8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B0"/>
  </w:style>
  <w:style w:type="paragraph" w:styleId="1">
    <w:name w:val="heading 1"/>
    <w:basedOn w:val="a"/>
    <w:next w:val="a"/>
    <w:link w:val="10"/>
    <w:uiPriority w:val="9"/>
    <w:qFormat/>
    <w:rsid w:val="005161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472EA1"/>
    <w:pPr>
      <w:spacing w:after="0" w:line="240" w:lineRule="auto"/>
      <w:ind w:left="720" w:right="113"/>
      <w:contextualSpacing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6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516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61D0"/>
  </w:style>
  <w:style w:type="paragraph" w:styleId="a6">
    <w:name w:val="footer"/>
    <w:basedOn w:val="a"/>
    <w:link w:val="a7"/>
    <w:uiPriority w:val="99"/>
    <w:unhideWhenUsed/>
    <w:rsid w:val="00516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61D0"/>
  </w:style>
  <w:style w:type="paragraph" w:customStyle="1" w:styleId="Default">
    <w:name w:val="Default"/>
    <w:rsid w:val="00214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942A7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196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40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0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ds.teremok.nur@tata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1BC3B-45F2-453B-815E-15549969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7732</Words>
  <Characters>44078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Пользователь</cp:lastModifiedBy>
  <cp:revision>3</cp:revision>
  <cp:lastPrinted>2023-09-19T07:48:00Z</cp:lastPrinted>
  <dcterms:created xsi:type="dcterms:W3CDTF">2023-09-19T11:08:00Z</dcterms:created>
  <dcterms:modified xsi:type="dcterms:W3CDTF">2023-09-19T11:08:00Z</dcterms:modified>
</cp:coreProperties>
</file>